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3" w:type="dxa"/>
        <w:tblInd w:w="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tblGrid>
      <w:tr w:rsidR="00B5556D" w:rsidRPr="00D84BFE" w14:paraId="7BF2994F" w14:textId="77777777" w:rsidTr="00B5556D">
        <w:tc>
          <w:tcPr>
            <w:tcW w:w="5103" w:type="dxa"/>
            <w:tcBorders>
              <w:top w:val="nil"/>
              <w:left w:val="nil"/>
              <w:bottom w:val="nil"/>
              <w:right w:val="nil"/>
            </w:tcBorders>
          </w:tcPr>
          <w:p w14:paraId="5F6349A1" w14:textId="77777777" w:rsidR="00B5556D" w:rsidRPr="00B5556D" w:rsidRDefault="00B5556D" w:rsidP="00755C33">
            <w:pPr>
              <w:pStyle w:val="ConsPlusNormal"/>
              <w:tabs>
                <w:tab w:val="left" w:pos="6787"/>
              </w:tabs>
              <w:jc w:val="right"/>
              <w:rPr>
                <w:rFonts w:ascii="Times New Roman" w:eastAsia="SimSun" w:hAnsi="Times New Roman" w:cs="Times New Roman"/>
                <w:spacing w:val="2"/>
                <w:kern w:val="1"/>
                <w:sz w:val="26"/>
                <w:szCs w:val="26"/>
                <w:shd w:val="clear" w:color="auto" w:fill="FFFFFF"/>
                <w:lang w:eastAsia="ar-SA"/>
              </w:rPr>
            </w:pPr>
            <w:bookmarkStart w:id="0" w:name="sub_21"/>
            <w:r w:rsidRPr="00B5556D">
              <w:rPr>
                <w:rFonts w:ascii="Times New Roman" w:eastAsia="SimSun" w:hAnsi="Times New Roman" w:cs="Times New Roman"/>
                <w:spacing w:val="2"/>
                <w:kern w:val="1"/>
                <w:sz w:val="26"/>
                <w:szCs w:val="26"/>
                <w:shd w:val="clear" w:color="auto" w:fill="FFFFFF"/>
                <w:lang w:eastAsia="ar-SA"/>
              </w:rPr>
              <w:t>УТВЕРЖДЕНО:</w:t>
            </w:r>
          </w:p>
          <w:p w14:paraId="7F0C8B89" w14:textId="77777777" w:rsidR="00B5556D" w:rsidRPr="00B5556D" w:rsidRDefault="00B5556D" w:rsidP="00755C33">
            <w:pPr>
              <w:pStyle w:val="ConsPlusNormal"/>
              <w:tabs>
                <w:tab w:val="left" w:pos="6787"/>
              </w:tabs>
              <w:jc w:val="right"/>
              <w:rPr>
                <w:rFonts w:ascii="Times New Roman" w:eastAsia="SimSun" w:hAnsi="Times New Roman" w:cs="Times New Roman"/>
                <w:spacing w:val="2"/>
                <w:kern w:val="1"/>
                <w:sz w:val="26"/>
                <w:szCs w:val="26"/>
                <w:shd w:val="clear" w:color="auto" w:fill="FFFFFF"/>
                <w:lang w:eastAsia="ar-SA"/>
              </w:rPr>
            </w:pPr>
            <w:r w:rsidRPr="00B5556D">
              <w:rPr>
                <w:rFonts w:ascii="Times New Roman" w:eastAsia="SimSun" w:hAnsi="Times New Roman" w:cs="Times New Roman"/>
                <w:spacing w:val="2"/>
                <w:kern w:val="1"/>
                <w:sz w:val="26"/>
                <w:szCs w:val="26"/>
                <w:shd w:val="clear" w:color="auto" w:fill="FFFFFF"/>
                <w:lang w:eastAsia="ar-SA"/>
              </w:rPr>
              <w:t xml:space="preserve">приказом директора Фонда поддержки </w:t>
            </w:r>
          </w:p>
          <w:p w14:paraId="1F52161C" w14:textId="77777777" w:rsidR="00B5556D" w:rsidRPr="00B5556D" w:rsidRDefault="00B5556D" w:rsidP="00755C33">
            <w:pPr>
              <w:pStyle w:val="ConsPlusNormal"/>
              <w:tabs>
                <w:tab w:val="left" w:pos="6787"/>
              </w:tabs>
              <w:jc w:val="right"/>
              <w:rPr>
                <w:rFonts w:ascii="Times New Roman" w:eastAsia="SimSun" w:hAnsi="Times New Roman" w:cs="Times New Roman"/>
                <w:spacing w:val="2"/>
                <w:kern w:val="1"/>
                <w:sz w:val="26"/>
                <w:szCs w:val="26"/>
                <w:shd w:val="clear" w:color="auto" w:fill="FFFFFF"/>
                <w:lang w:eastAsia="ar-SA"/>
              </w:rPr>
            </w:pPr>
            <w:r w:rsidRPr="00B5556D">
              <w:rPr>
                <w:rFonts w:ascii="Times New Roman" w:eastAsia="SimSun" w:hAnsi="Times New Roman" w:cs="Times New Roman"/>
                <w:spacing w:val="2"/>
                <w:kern w:val="1"/>
                <w:sz w:val="26"/>
                <w:szCs w:val="26"/>
                <w:shd w:val="clear" w:color="auto" w:fill="FFFFFF"/>
                <w:lang w:eastAsia="ar-SA"/>
              </w:rPr>
              <w:t>предпринимательства Пензенской области</w:t>
            </w:r>
          </w:p>
          <w:p w14:paraId="2B26F615" w14:textId="75281281" w:rsidR="00B5556D" w:rsidRPr="00B5556D" w:rsidRDefault="00B5556D" w:rsidP="00755C33">
            <w:pPr>
              <w:pStyle w:val="ConsPlusNormal"/>
              <w:tabs>
                <w:tab w:val="left" w:pos="6787"/>
              </w:tabs>
              <w:jc w:val="right"/>
              <w:rPr>
                <w:rFonts w:ascii="Times New Roman" w:eastAsia="SimSun" w:hAnsi="Times New Roman" w:cs="Times New Roman"/>
                <w:spacing w:val="2"/>
                <w:kern w:val="1"/>
                <w:sz w:val="26"/>
                <w:szCs w:val="26"/>
                <w:shd w:val="clear" w:color="auto" w:fill="FFFFFF"/>
                <w:lang w:eastAsia="ar-SA"/>
              </w:rPr>
            </w:pPr>
            <w:r w:rsidRPr="00B5556D">
              <w:rPr>
                <w:rFonts w:ascii="Times New Roman" w:eastAsia="SimSun" w:hAnsi="Times New Roman" w:cs="Times New Roman"/>
                <w:spacing w:val="2"/>
                <w:kern w:val="1"/>
                <w:sz w:val="26"/>
                <w:szCs w:val="26"/>
                <w:shd w:val="clear" w:color="auto" w:fill="FFFFFF"/>
                <w:lang w:eastAsia="ar-SA"/>
              </w:rPr>
              <w:t>от «</w:t>
            </w:r>
            <w:r w:rsidR="00510499">
              <w:rPr>
                <w:rFonts w:ascii="Times New Roman" w:eastAsia="SimSun" w:hAnsi="Times New Roman" w:cs="Times New Roman"/>
                <w:spacing w:val="2"/>
                <w:kern w:val="1"/>
                <w:sz w:val="26"/>
                <w:szCs w:val="26"/>
                <w:shd w:val="clear" w:color="auto" w:fill="FFFFFF"/>
                <w:lang w:eastAsia="ar-SA"/>
              </w:rPr>
              <w:t>29</w:t>
            </w:r>
            <w:r w:rsidRPr="00B5556D">
              <w:rPr>
                <w:rFonts w:ascii="Times New Roman" w:eastAsia="SimSun" w:hAnsi="Times New Roman" w:cs="Times New Roman"/>
                <w:spacing w:val="2"/>
                <w:kern w:val="1"/>
                <w:sz w:val="26"/>
                <w:szCs w:val="26"/>
                <w:shd w:val="clear" w:color="auto" w:fill="FFFFFF"/>
                <w:lang w:eastAsia="ar-SA"/>
              </w:rPr>
              <w:t xml:space="preserve">» </w:t>
            </w:r>
            <w:r w:rsidR="00510499">
              <w:rPr>
                <w:rFonts w:ascii="Times New Roman" w:eastAsia="SimSun" w:hAnsi="Times New Roman" w:cs="Times New Roman"/>
                <w:spacing w:val="2"/>
                <w:kern w:val="1"/>
                <w:sz w:val="26"/>
                <w:szCs w:val="26"/>
                <w:shd w:val="clear" w:color="auto" w:fill="FFFFFF"/>
                <w:lang w:eastAsia="ar-SA"/>
              </w:rPr>
              <w:t>марта</w:t>
            </w:r>
            <w:r w:rsidRPr="00B5556D">
              <w:rPr>
                <w:rFonts w:ascii="Times New Roman" w:eastAsia="SimSun" w:hAnsi="Times New Roman" w:cs="Times New Roman"/>
                <w:spacing w:val="2"/>
                <w:kern w:val="1"/>
                <w:sz w:val="26"/>
                <w:szCs w:val="26"/>
                <w:shd w:val="clear" w:color="auto" w:fill="FFFFFF"/>
                <w:lang w:eastAsia="ar-SA"/>
              </w:rPr>
              <w:t xml:space="preserve"> 202</w:t>
            </w:r>
            <w:r w:rsidR="00734575">
              <w:rPr>
                <w:rFonts w:ascii="Times New Roman" w:eastAsia="SimSun" w:hAnsi="Times New Roman" w:cs="Times New Roman"/>
                <w:spacing w:val="2"/>
                <w:kern w:val="1"/>
                <w:sz w:val="26"/>
                <w:szCs w:val="26"/>
                <w:shd w:val="clear" w:color="auto" w:fill="FFFFFF"/>
                <w:lang w:eastAsia="ar-SA"/>
              </w:rPr>
              <w:t>2</w:t>
            </w:r>
            <w:r w:rsidRPr="00B5556D">
              <w:rPr>
                <w:rFonts w:ascii="Times New Roman" w:eastAsia="SimSun" w:hAnsi="Times New Roman" w:cs="Times New Roman"/>
                <w:spacing w:val="2"/>
                <w:kern w:val="1"/>
                <w:sz w:val="26"/>
                <w:szCs w:val="26"/>
                <w:shd w:val="clear" w:color="auto" w:fill="FFFFFF"/>
                <w:lang w:eastAsia="ar-SA"/>
              </w:rPr>
              <w:t xml:space="preserve"> года № </w:t>
            </w:r>
            <w:r w:rsidR="00510499">
              <w:rPr>
                <w:rFonts w:ascii="Times New Roman" w:eastAsia="SimSun" w:hAnsi="Times New Roman" w:cs="Times New Roman"/>
                <w:spacing w:val="2"/>
                <w:kern w:val="1"/>
                <w:sz w:val="26"/>
                <w:szCs w:val="26"/>
                <w:shd w:val="clear" w:color="auto" w:fill="FFFFFF"/>
                <w:lang w:eastAsia="ar-SA"/>
              </w:rPr>
              <w:t>3П</w:t>
            </w:r>
          </w:p>
          <w:p w14:paraId="10BB492A" w14:textId="77777777" w:rsidR="00B5556D" w:rsidRPr="008B44C9" w:rsidRDefault="00B5556D" w:rsidP="00755C33">
            <w:pPr>
              <w:spacing w:after="0" w:line="240" w:lineRule="auto"/>
              <w:jc w:val="right"/>
              <w:rPr>
                <w:rFonts w:ascii="Times New Roman" w:hAnsi="Times New Roman"/>
                <w:sz w:val="24"/>
                <w:szCs w:val="24"/>
              </w:rPr>
            </w:pPr>
          </w:p>
        </w:tc>
      </w:tr>
    </w:tbl>
    <w:p w14:paraId="24F06FBA" w14:textId="77777777" w:rsidR="00B056F4" w:rsidRDefault="00B056F4" w:rsidP="00B056F4">
      <w:pPr>
        <w:widowControl w:val="0"/>
        <w:suppressAutoHyphens/>
        <w:spacing w:after="0" w:line="240" w:lineRule="auto"/>
        <w:jc w:val="center"/>
        <w:rPr>
          <w:rFonts w:ascii="Times New Roman" w:eastAsia="SimSun" w:hAnsi="Times New Roman"/>
          <w:b/>
          <w:bCs/>
          <w:color w:val="26282F"/>
          <w:kern w:val="1"/>
          <w:sz w:val="26"/>
          <w:szCs w:val="26"/>
          <w:lang w:eastAsia="ar-SA"/>
        </w:rPr>
      </w:pPr>
    </w:p>
    <w:p w14:paraId="36FAE825" w14:textId="77777777" w:rsidR="00B056F4" w:rsidRDefault="00B056F4" w:rsidP="00B056F4">
      <w:pPr>
        <w:widowControl w:val="0"/>
        <w:suppressAutoHyphens/>
        <w:spacing w:after="0" w:line="240" w:lineRule="auto"/>
        <w:jc w:val="center"/>
        <w:rPr>
          <w:rFonts w:ascii="Times New Roman" w:eastAsia="SimSun" w:hAnsi="Times New Roman"/>
          <w:b/>
          <w:bCs/>
          <w:color w:val="26282F"/>
          <w:kern w:val="1"/>
          <w:sz w:val="26"/>
          <w:szCs w:val="26"/>
          <w:lang w:eastAsia="ar-SA"/>
        </w:rPr>
      </w:pPr>
      <w:r w:rsidRPr="00EC1674">
        <w:rPr>
          <w:rFonts w:ascii="Times New Roman" w:eastAsia="SimSun" w:hAnsi="Times New Roman"/>
          <w:b/>
          <w:bCs/>
          <w:color w:val="26282F"/>
          <w:kern w:val="1"/>
          <w:sz w:val="26"/>
          <w:szCs w:val="26"/>
          <w:lang w:eastAsia="ar-SA"/>
        </w:rPr>
        <w:t>Порядок</w:t>
      </w:r>
    </w:p>
    <w:p w14:paraId="1BFE3E24" w14:textId="3E1F4DEE" w:rsidR="00BF6BC8" w:rsidRDefault="00B056F4" w:rsidP="00B056F4">
      <w:pPr>
        <w:widowControl w:val="0"/>
        <w:suppressAutoHyphens/>
        <w:spacing w:after="0" w:line="240" w:lineRule="auto"/>
        <w:jc w:val="center"/>
        <w:rPr>
          <w:rFonts w:ascii="Times New Roman" w:eastAsia="SimSun" w:hAnsi="Times New Roman"/>
          <w:b/>
          <w:bCs/>
          <w:color w:val="26282F"/>
          <w:kern w:val="1"/>
          <w:sz w:val="26"/>
          <w:szCs w:val="26"/>
          <w:lang w:eastAsia="ar-SA"/>
        </w:rPr>
      </w:pPr>
      <w:r>
        <w:rPr>
          <w:rFonts w:ascii="Times New Roman" w:eastAsia="SimSun" w:hAnsi="Times New Roman"/>
          <w:b/>
          <w:bCs/>
          <w:color w:val="26282F"/>
          <w:kern w:val="1"/>
          <w:sz w:val="26"/>
          <w:szCs w:val="26"/>
          <w:lang w:eastAsia="ar-SA"/>
        </w:rPr>
        <w:t xml:space="preserve">предоставления Центром поддержки предпринимательства Пензенской области услуги </w:t>
      </w:r>
      <w:r w:rsidR="00BF6BC8">
        <w:rPr>
          <w:rFonts w:ascii="Times New Roman" w:eastAsia="SimSun" w:hAnsi="Times New Roman"/>
          <w:b/>
          <w:bCs/>
          <w:color w:val="26282F"/>
          <w:kern w:val="1"/>
          <w:sz w:val="26"/>
          <w:szCs w:val="26"/>
          <w:lang w:eastAsia="ar-SA"/>
        </w:rPr>
        <w:t xml:space="preserve">по содействию в размещении продукции </w:t>
      </w:r>
      <w:r w:rsidR="00BF6BC8" w:rsidRPr="009E3205">
        <w:rPr>
          <w:rFonts w:ascii="Times New Roman" w:eastAsia="SimSun" w:hAnsi="Times New Roman"/>
          <w:b/>
          <w:bCs/>
          <w:color w:val="26282F"/>
          <w:kern w:val="1"/>
          <w:sz w:val="26"/>
          <w:szCs w:val="26"/>
          <w:lang w:eastAsia="ar-SA"/>
        </w:rPr>
        <w:t>физических лиц, применяющих специальный налоговый режим «Налог на профессиональный доход»</w:t>
      </w:r>
      <w:r w:rsidR="00BF6BC8">
        <w:rPr>
          <w:rFonts w:ascii="Times New Roman" w:eastAsia="SimSun" w:hAnsi="Times New Roman"/>
          <w:b/>
          <w:bCs/>
          <w:color w:val="26282F"/>
          <w:kern w:val="1"/>
          <w:sz w:val="26"/>
          <w:szCs w:val="26"/>
          <w:lang w:eastAsia="ar-SA"/>
        </w:rPr>
        <w:t xml:space="preserve"> на электронных торговых площадках </w:t>
      </w:r>
    </w:p>
    <w:p w14:paraId="2B519D3C" w14:textId="77777777" w:rsidR="00B056F4" w:rsidRPr="00EC1674" w:rsidRDefault="00B056F4" w:rsidP="00B056F4">
      <w:pPr>
        <w:widowControl w:val="0"/>
        <w:suppressAutoHyphens/>
        <w:spacing w:after="0" w:line="240" w:lineRule="auto"/>
        <w:jc w:val="center"/>
        <w:rPr>
          <w:rFonts w:ascii="Times New Roman" w:eastAsia="SimSun" w:hAnsi="Times New Roman"/>
          <w:b/>
          <w:bCs/>
          <w:color w:val="26282F"/>
          <w:kern w:val="1"/>
          <w:sz w:val="26"/>
          <w:szCs w:val="26"/>
          <w:lang w:eastAsia="ar-SA"/>
        </w:rPr>
      </w:pPr>
    </w:p>
    <w:p w14:paraId="7509DF82" w14:textId="77777777" w:rsidR="00B056F4" w:rsidRPr="00EC1674" w:rsidRDefault="00B056F4" w:rsidP="00B056F4">
      <w:pPr>
        <w:widowControl w:val="0"/>
        <w:suppressAutoHyphens/>
        <w:spacing w:after="0" w:line="240" w:lineRule="auto"/>
        <w:jc w:val="center"/>
        <w:rPr>
          <w:rFonts w:ascii="Times New Roman" w:eastAsia="SimSun" w:hAnsi="Times New Roman"/>
          <w:b/>
          <w:bCs/>
          <w:color w:val="26282F"/>
          <w:kern w:val="1"/>
          <w:sz w:val="26"/>
          <w:szCs w:val="26"/>
          <w:lang w:eastAsia="ar-SA"/>
        </w:rPr>
      </w:pPr>
      <w:r>
        <w:rPr>
          <w:rFonts w:ascii="Times New Roman" w:eastAsia="SimSun" w:hAnsi="Times New Roman"/>
          <w:b/>
          <w:bCs/>
          <w:color w:val="26282F"/>
          <w:kern w:val="1"/>
          <w:sz w:val="26"/>
          <w:szCs w:val="26"/>
          <w:lang w:eastAsia="ar-SA"/>
        </w:rPr>
        <w:t>1. </w:t>
      </w:r>
      <w:r w:rsidRPr="00EC1674">
        <w:rPr>
          <w:rFonts w:ascii="Times New Roman" w:eastAsia="SimSun" w:hAnsi="Times New Roman"/>
          <w:b/>
          <w:bCs/>
          <w:color w:val="26282F"/>
          <w:kern w:val="1"/>
          <w:sz w:val="26"/>
          <w:szCs w:val="26"/>
          <w:lang w:eastAsia="ar-SA"/>
        </w:rPr>
        <w:t>Общие положения</w:t>
      </w:r>
    </w:p>
    <w:p w14:paraId="16D080D4" w14:textId="77777777" w:rsidR="00B056F4" w:rsidRPr="00EC1674" w:rsidRDefault="00B056F4" w:rsidP="00B056F4">
      <w:pPr>
        <w:widowControl w:val="0"/>
        <w:suppressAutoHyphens/>
        <w:spacing w:after="0" w:line="240" w:lineRule="auto"/>
        <w:ind w:left="720"/>
        <w:rPr>
          <w:rFonts w:ascii="Times New Roman" w:eastAsia="SimSun" w:hAnsi="Times New Roman"/>
          <w:b/>
          <w:kern w:val="1"/>
          <w:sz w:val="26"/>
          <w:szCs w:val="26"/>
          <w:lang w:eastAsia="ar-SA"/>
        </w:rPr>
      </w:pPr>
    </w:p>
    <w:p w14:paraId="37A1EF03" w14:textId="71FD9675" w:rsidR="00BF6BC8" w:rsidRDefault="00B056F4" w:rsidP="00A478D5">
      <w:pPr>
        <w:spacing w:after="0" w:line="240" w:lineRule="auto"/>
        <w:ind w:firstLine="709"/>
        <w:jc w:val="both"/>
        <w:rPr>
          <w:rFonts w:ascii="Times New Roman" w:eastAsia="SimSun" w:hAnsi="Times New Roman"/>
          <w:spacing w:val="2"/>
          <w:kern w:val="1"/>
          <w:sz w:val="26"/>
          <w:szCs w:val="26"/>
          <w:shd w:val="clear" w:color="auto" w:fill="FFFFFF"/>
          <w:lang w:eastAsia="ar-SA"/>
        </w:rPr>
      </w:pPr>
      <w:bookmarkStart w:id="1" w:name="sub_11"/>
      <w:r w:rsidRPr="00EC1674">
        <w:rPr>
          <w:rFonts w:ascii="Times New Roman" w:eastAsia="SimSun" w:hAnsi="Times New Roman"/>
          <w:kern w:val="1"/>
          <w:sz w:val="26"/>
          <w:szCs w:val="26"/>
          <w:lang w:eastAsia="ar-SA"/>
        </w:rPr>
        <w:t>1.1</w:t>
      </w:r>
      <w:r>
        <w:rPr>
          <w:rFonts w:ascii="Times New Roman" w:eastAsia="SimSun" w:hAnsi="Times New Roman"/>
          <w:kern w:val="1"/>
          <w:sz w:val="26"/>
          <w:szCs w:val="26"/>
          <w:lang w:eastAsia="ar-SA"/>
        </w:rPr>
        <w:t>. </w:t>
      </w:r>
      <w:r w:rsidRPr="00EC1674">
        <w:rPr>
          <w:rFonts w:ascii="Times New Roman" w:eastAsia="SimSun" w:hAnsi="Times New Roman"/>
          <w:spacing w:val="2"/>
          <w:kern w:val="1"/>
          <w:sz w:val="26"/>
          <w:szCs w:val="26"/>
          <w:shd w:val="clear" w:color="auto" w:fill="FFFFFF"/>
          <w:lang w:eastAsia="ar-SA"/>
        </w:rPr>
        <w:t>Настоящ</w:t>
      </w:r>
      <w:r>
        <w:rPr>
          <w:rFonts w:ascii="Times New Roman" w:eastAsia="SimSun" w:hAnsi="Times New Roman"/>
          <w:spacing w:val="2"/>
          <w:kern w:val="1"/>
          <w:sz w:val="26"/>
          <w:szCs w:val="26"/>
          <w:shd w:val="clear" w:color="auto" w:fill="FFFFFF"/>
          <w:lang w:eastAsia="ar-SA"/>
        </w:rPr>
        <w:t>ий</w:t>
      </w:r>
      <w:r w:rsidRPr="00EC1674">
        <w:rPr>
          <w:rFonts w:ascii="Times New Roman" w:eastAsia="SimSun" w:hAnsi="Times New Roman"/>
          <w:spacing w:val="2"/>
          <w:kern w:val="1"/>
          <w:sz w:val="26"/>
          <w:szCs w:val="26"/>
          <w:shd w:val="clear" w:color="auto" w:fill="FFFFFF"/>
          <w:lang w:eastAsia="ar-SA"/>
        </w:rPr>
        <w:t xml:space="preserve"> П</w:t>
      </w:r>
      <w:r>
        <w:rPr>
          <w:rFonts w:ascii="Times New Roman" w:eastAsia="SimSun" w:hAnsi="Times New Roman"/>
          <w:spacing w:val="2"/>
          <w:kern w:val="1"/>
          <w:sz w:val="26"/>
          <w:szCs w:val="26"/>
          <w:shd w:val="clear" w:color="auto" w:fill="FFFFFF"/>
          <w:lang w:eastAsia="ar-SA"/>
        </w:rPr>
        <w:t>орядок</w:t>
      </w:r>
      <w:r w:rsidRPr="00EC1674">
        <w:rPr>
          <w:rFonts w:ascii="Times New Roman" w:eastAsia="SimSun" w:hAnsi="Times New Roman"/>
          <w:spacing w:val="2"/>
          <w:kern w:val="1"/>
          <w:sz w:val="26"/>
          <w:szCs w:val="26"/>
          <w:shd w:val="clear" w:color="auto" w:fill="FFFFFF"/>
          <w:lang w:eastAsia="ar-SA"/>
        </w:rPr>
        <w:t xml:space="preserve"> определяет</w:t>
      </w:r>
      <w:r w:rsidRPr="00D835D2">
        <w:rPr>
          <w:rFonts w:ascii="Times New Roman" w:eastAsia="SimSun" w:hAnsi="Times New Roman"/>
          <w:spacing w:val="2"/>
          <w:kern w:val="1"/>
          <w:sz w:val="26"/>
          <w:szCs w:val="26"/>
          <w:shd w:val="clear" w:color="auto" w:fill="FFFFFF"/>
          <w:lang w:eastAsia="ar-SA"/>
        </w:rPr>
        <w:t xml:space="preserve"> цель, условия и порядок</w:t>
      </w:r>
      <w:r w:rsidRPr="00EC1674">
        <w:rPr>
          <w:rFonts w:ascii="Times New Roman" w:eastAsia="SimSun" w:hAnsi="Times New Roman"/>
          <w:spacing w:val="2"/>
          <w:kern w:val="1"/>
          <w:sz w:val="26"/>
          <w:szCs w:val="26"/>
          <w:shd w:val="clear" w:color="auto" w:fill="FFFFFF"/>
          <w:lang w:eastAsia="ar-SA"/>
        </w:rPr>
        <w:t xml:space="preserve"> </w:t>
      </w:r>
      <w:r>
        <w:rPr>
          <w:rFonts w:ascii="Times New Roman" w:eastAsia="SimSun" w:hAnsi="Times New Roman"/>
          <w:spacing w:val="2"/>
          <w:kern w:val="1"/>
          <w:sz w:val="26"/>
          <w:szCs w:val="26"/>
          <w:shd w:val="clear" w:color="auto" w:fill="FFFFFF"/>
          <w:lang w:eastAsia="ar-SA"/>
        </w:rPr>
        <w:t xml:space="preserve">предоставления </w:t>
      </w:r>
      <w:r w:rsidRPr="00C91227">
        <w:rPr>
          <w:rFonts w:ascii="Times New Roman" w:eastAsia="SimSun" w:hAnsi="Times New Roman"/>
          <w:spacing w:val="2"/>
          <w:kern w:val="1"/>
          <w:sz w:val="26"/>
          <w:szCs w:val="26"/>
          <w:shd w:val="clear" w:color="auto" w:fill="FFFFFF"/>
          <w:lang w:eastAsia="ar-SA"/>
        </w:rPr>
        <w:t xml:space="preserve">Центром поддержки предпринимательства </w:t>
      </w:r>
      <w:r w:rsidR="00B54F63">
        <w:rPr>
          <w:rFonts w:ascii="Times New Roman" w:eastAsia="SimSun" w:hAnsi="Times New Roman"/>
          <w:spacing w:val="2"/>
          <w:kern w:val="1"/>
          <w:sz w:val="26"/>
          <w:szCs w:val="26"/>
          <w:shd w:val="clear" w:color="auto" w:fill="FFFFFF"/>
          <w:lang w:eastAsia="ar-SA"/>
        </w:rPr>
        <w:t>в структуре Фонда поддержки предпринимательства Пензенской области</w:t>
      </w:r>
      <w:r>
        <w:rPr>
          <w:rFonts w:ascii="Times New Roman" w:eastAsia="SimSun" w:hAnsi="Times New Roman"/>
          <w:spacing w:val="2"/>
          <w:kern w:val="1"/>
          <w:sz w:val="26"/>
          <w:szCs w:val="26"/>
          <w:shd w:val="clear" w:color="auto" w:fill="FFFFFF"/>
          <w:lang w:eastAsia="ar-SA"/>
        </w:rPr>
        <w:t xml:space="preserve"> </w:t>
      </w:r>
      <w:r w:rsidRPr="00C91227">
        <w:rPr>
          <w:rFonts w:ascii="Times New Roman" w:eastAsia="SimSun" w:hAnsi="Times New Roman"/>
          <w:spacing w:val="2"/>
          <w:kern w:val="1"/>
          <w:sz w:val="26"/>
          <w:szCs w:val="26"/>
          <w:shd w:val="clear" w:color="auto" w:fill="FFFFFF"/>
          <w:lang w:eastAsia="ar-SA"/>
        </w:rPr>
        <w:t xml:space="preserve">услуги </w:t>
      </w:r>
      <w:r w:rsidR="00BF6BC8">
        <w:rPr>
          <w:rFonts w:ascii="Times New Roman" w:eastAsia="SimSun" w:hAnsi="Times New Roman"/>
          <w:spacing w:val="2"/>
          <w:kern w:val="1"/>
          <w:sz w:val="26"/>
          <w:szCs w:val="26"/>
          <w:shd w:val="clear" w:color="auto" w:fill="FFFFFF"/>
          <w:lang w:eastAsia="ar-SA"/>
        </w:rPr>
        <w:t>по содействию в размещении</w:t>
      </w:r>
      <w:bookmarkStart w:id="2" w:name="_Hlk80101860"/>
      <w:bookmarkStart w:id="3" w:name="_Hlk80107774"/>
      <w:r w:rsidR="00BF6BC8">
        <w:rPr>
          <w:rFonts w:ascii="Times New Roman" w:eastAsia="SimSun" w:hAnsi="Times New Roman"/>
          <w:spacing w:val="2"/>
          <w:kern w:val="1"/>
          <w:sz w:val="26"/>
          <w:szCs w:val="26"/>
          <w:shd w:val="clear" w:color="auto" w:fill="FFFFFF"/>
          <w:lang w:eastAsia="ar-SA"/>
        </w:rPr>
        <w:t xml:space="preserve"> продукции </w:t>
      </w:r>
      <w:r w:rsidR="00E05719" w:rsidRPr="00E05719">
        <w:rPr>
          <w:rFonts w:ascii="Times New Roman" w:eastAsia="SimSun" w:hAnsi="Times New Roman"/>
          <w:spacing w:val="2"/>
          <w:kern w:val="1"/>
          <w:sz w:val="26"/>
          <w:szCs w:val="26"/>
          <w:shd w:val="clear" w:color="auto" w:fill="FFFFFF"/>
          <w:lang w:eastAsia="ar-SA"/>
        </w:rPr>
        <w:t>физических лиц, применяющих специальный налоговый режим «Налог на профессиональный доход»</w:t>
      </w:r>
      <w:bookmarkEnd w:id="2"/>
      <w:bookmarkEnd w:id="3"/>
      <w:r w:rsidR="0029022C">
        <w:rPr>
          <w:rFonts w:ascii="Times New Roman" w:eastAsia="SimSun" w:hAnsi="Times New Roman"/>
          <w:spacing w:val="2"/>
          <w:kern w:val="1"/>
          <w:sz w:val="26"/>
          <w:szCs w:val="26"/>
          <w:shd w:val="clear" w:color="auto" w:fill="FFFFFF"/>
          <w:lang w:eastAsia="ar-SA"/>
        </w:rPr>
        <w:t xml:space="preserve"> (далее - </w:t>
      </w:r>
      <w:r w:rsidR="0029022C" w:rsidRPr="00727213">
        <w:rPr>
          <w:rFonts w:ascii="Times New Roman" w:eastAsia="SimSun" w:hAnsi="Times New Roman"/>
          <w:spacing w:val="2"/>
          <w:kern w:val="1"/>
          <w:sz w:val="26"/>
          <w:szCs w:val="26"/>
          <w:shd w:val="clear" w:color="auto" w:fill="FFFFFF"/>
          <w:lang w:eastAsia="ar-SA"/>
        </w:rPr>
        <w:t>самозаняты</w:t>
      </w:r>
      <w:r w:rsidR="0029022C">
        <w:rPr>
          <w:rFonts w:ascii="Times New Roman" w:eastAsia="SimSun" w:hAnsi="Times New Roman"/>
          <w:spacing w:val="2"/>
          <w:kern w:val="1"/>
          <w:sz w:val="26"/>
          <w:szCs w:val="26"/>
          <w:shd w:val="clear" w:color="auto" w:fill="FFFFFF"/>
          <w:lang w:eastAsia="ar-SA"/>
        </w:rPr>
        <w:t>х</w:t>
      </w:r>
      <w:r w:rsidR="0029022C" w:rsidRPr="00727213">
        <w:rPr>
          <w:rFonts w:ascii="Times New Roman" w:eastAsia="SimSun" w:hAnsi="Times New Roman"/>
          <w:spacing w:val="2"/>
          <w:kern w:val="1"/>
          <w:sz w:val="26"/>
          <w:szCs w:val="26"/>
          <w:shd w:val="clear" w:color="auto" w:fill="FFFFFF"/>
          <w:lang w:eastAsia="ar-SA"/>
        </w:rPr>
        <w:t xml:space="preserve"> граждан</w:t>
      </w:r>
      <w:r w:rsidR="0029022C">
        <w:rPr>
          <w:rFonts w:ascii="Times New Roman" w:eastAsia="SimSun" w:hAnsi="Times New Roman"/>
          <w:spacing w:val="2"/>
          <w:kern w:val="1"/>
          <w:sz w:val="26"/>
          <w:szCs w:val="26"/>
          <w:shd w:val="clear" w:color="auto" w:fill="FFFFFF"/>
          <w:lang w:eastAsia="ar-SA"/>
        </w:rPr>
        <w:t>)</w:t>
      </w:r>
      <w:r w:rsidR="00A478D5">
        <w:rPr>
          <w:rFonts w:ascii="Times New Roman" w:eastAsia="SimSun" w:hAnsi="Times New Roman"/>
          <w:spacing w:val="2"/>
          <w:kern w:val="1"/>
          <w:sz w:val="26"/>
          <w:szCs w:val="26"/>
          <w:shd w:val="clear" w:color="auto" w:fill="FFFFFF"/>
          <w:lang w:eastAsia="ar-SA"/>
        </w:rPr>
        <w:t xml:space="preserve"> </w:t>
      </w:r>
      <w:r w:rsidR="00BF6BC8">
        <w:rPr>
          <w:rFonts w:ascii="Times New Roman" w:eastAsia="SimSun" w:hAnsi="Times New Roman"/>
          <w:spacing w:val="2"/>
          <w:kern w:val="1"/>
          <w:sz w:val="26"/>
          <w:szCs w:val="26"/>
          <w:shd w:val="clear" w:color="auto" w:fill="FFFFFF"/>
          <w:lang w:eastAsia="ar-SA"/>
        </w:rPr>
        <w:t>на электронных торговых площадках (далее – ЭТП) (далее – услуга, поддержка).</w:t>
      </w:r>
    </w:p>
    <w:p w14:paraId="6FC1239C" w14:textId="3D2CBEE7" w:rsidR="00B056F4" w:rsidRDefault="00B056F4" w:rsidP="00B056F4">
      <w:pPr>
        <w:spacing w:after="0" w:line="240" w:lineRule="auto"/>
        <w:ind w:firstLine="709"/>
        <w:jc w:val="both"/>
        <w:rPr>
          <w:rFonts w:ascii="Times New Roman" w:eastAsia="SimSun" w:hAnsi="Times New Roman"/>
          <w:spacing w:val="2"/>
          <w:kern w:val="1"/>
          <w:sz w:val="26"/>
          <w:szCs w:val="26"/>
          <w:shd w:val="clear" w:color="auto" w:fill="FFFFFF"/>
          <w:lang w:eastAsia="ar-SA"/>
        </w:rPr>
      </w:pPr>
      <w:r>
        <w:rPr>
          <w:rFonts w:ascii="Times New Roman" w:eastAsia="SimSun" w:hAnsi="Times New Roman"/>
          <w:spacing w:val="2"/>
          <w:kern w:val="1"/>
          <w:sz w:val="26"/>
          <w:szCs w:val="26"/>
          <w:shd w:val="clear" w:color="auto" w:fill="FFFFFF"/>
          <w:lang w:eastAsia="ar-SA"/>
        </w:rPr>
        <w:t>1.2. </w:t>
      </w:r>
      <w:r w:rsidR="00594C6E">
        <w:rPr>
          <w:rFonts w:ascii="Times New Roman" w:eastAsia="SimSun" w:hAnsi="Times New Roman"/>
          <w:spacing w:val="2"/>
          <w:kern w:val="1"/>
          <w:sz w:val="26"/>
          <w:szCs w:val="26"/>
          <w:shd w:val="clear" w:color="auto" w:fill="FFFFFF"/>
          <w:lang w:eastAsia="ar-SA"/>
        </w:rPr>
        <w:t>У</w:t>
      </w:r>
      <w:r>
        <w:rPr>
          <w:rFonts w:ascii="Times New Roman" w:eastAsia="SimSun" w:hAnsi="Times New Roman"/>
          <w:spacing w:val="2"/>
          <w:kern w:val="1"/>
          <w:sz w:val="26"/>
          <w:szCs w:val="26"/>
          <w:shd w:val="clear" w:color="auto" w:fill="FFFFFF"/>
          <w:lang w:eastAsia="ar-SA"/>
        </w:rPr>
        <w:t xml:space="preserve">слуга предоставляется в целях обеспечения благоприятных условий для </w:t>
      </w:r>
      <w:r w:rsidR="00727213" w:rsidRPr="00727213">
        <w:rPr>
          <w:rFonts w:ascii="Times New Roman" w:eastAsia="SimSun" w:hAnsi="Times New Roman"/>
          <w:spacing w:val="2"/>
          <w:kern w:val="1"/>
          <w:sz w:val="26"/>
          <w:szCs w:val="26"/>
          <w:shd w:val="clear" w:color="auto" w:fill="FFFFFF"/>
          <w:lang w:eastAsia="ar-SA"/>
        </w:rPr>
        <w:t>осуществления деятельности самозанятыми гражданами</w:t>
      </w:r>
      <w:r>
        <w:rPr>
          <w:rFonts w:ascii="Times New Roman" w:eastAsia="SimSun" w:hAnsi="Times New Roman"/>
          <w:spacing w:val="2"/>
          <w:kern w:val="1"/>
          <w:sz w:val="26"/>
          <w:szCs w:val="26"/>
          <w:shd w:val="clear" w:color="auto" w:fill="FFFFFF"/>
          <w:lang w:eastAsia="ar-SA"/>
        </w:rPr>
        <w:t xml:space="preserve"> на территории региона, создания условий для выхода на новые рынки сбыта продукции, обеспечения конкурентоспособности.</w:t>
      </w:r>
    </w:p>
    <w:p w14:paraId="4E5D5CC7" w14:textId="4E767B6C" w:rsidR="00A478D5" w:rsidRDefault="00B056F4" w:rsidP="00B056F4">
      <w:pPr>
        <w:spacing w:after="0" w:line="240" w:lineRule="auto"/>
        <w:ind w:firstLine="709"/>
        <w:jc w:val="both"/>
        <w:rPr>
          <w:rFonts w:ascii="Times New Roman" w:eastAsia="SimSun" w:hAnsi="Times New Roman"/>
          <w:spacing w:val="2"/>
          <w:kern w:val="1"/>
          <w:sz w:val="26"/>
          <w:szCs w:val="26"/>
          <w:shd w:val="clear" w:color="auto" w:fill="FFFFFF"/>
          <w:lang w:eastAsia="ar-SA"/>
        </w:rPr>
      </w:pPr>
      <w:r>
        <w:rPr>
          <w:rFonts w:ascii="Times New Roman" w:eastAsia="SimSun" w:hAnsi="Times New Roman"/>
          <w:spacing w:val="2"/>
          <w:kern w:val="1"/>
          <w:sz w:val="26"/>
          <w:szCs w:val="26"/>
          <w:shd w:val="clear" w:color="auto" w:fill="FFFFFF"/>
          <w:lang w:eastAsia="ar-SA"/>
        </w:rPr>
        <w:t>1.3. </w:t>
      </w:r>
      <w:r w:rsidR="00594C6E">
        <w:rPr>
          <w:rFonts w:ascii="Times New Roman" w:eastAsia="SimSun" w:hAnsi="Times New Roman"/>
          <w:spacing w:val="2"/>
          <w:kern w:val="1"/>
          <w:sz w:val="26"/>
          <w:szCs w:val="26"/>
          <w:shd w:val="clear" w:color="auto" w:fill="FFFFFF"/>
          <w:lang w:eastAsia="ar-SA"/>
        </w:rPr>
        <w:t>Поддержка</w:t>
      </w:r>
      <w:r>
        <w:rPr>
          <w:rFonts w:ascii="Times New Roman" w:eastAsia="SimSun" w:hAnsi="Times New Roman"/>
          <w:spacing w:val="2"/>
          <w:kern w:val="1"/>
          <w:sz w:val="26"/>
          <w:szCs w:val="26"/>
          <w:shd w:val="clear" w:color="auto" w:fill="FFFFFF"/>
          <w:lang w:eastAsia="ar-SA"/>
        </w:rPr>
        <w:t xml:space="preserve"> включает в себя </w:t>
      </w:r>
      <w:r w:rsidR="00A478D5" w:rsidRPr="00870ECB">
        <w:rPr>
          <w:rFonts w:ascii="Times New Roman" w:eastAsia="SimSun" w:hAnsi="Times New Roman"/>
          <w:spacing w:val="2"/>
          <w:kern w:val="1"/>
          <w:sz w:val="26"/>
          <w:szCs w:val="26"/>
          <w:shd w:val="clear" w:color="auto" w:fill="FFFFFF"/>
          <w:lang w:eastAsia="ar-SA"/>
        </w:rPr>
        <w:t xml:space="preserve">оказание содействия в размещении </w:t>
      </w:r>
      <w:r w:rsidR="00A478D5">
        <w:rPr>
          <w:rFonts w:ascii="Times New Roman" w:eastAsia="SimSun" w:hAnsi="Times New Roman"/>
          <w:spacing w:val="2"/>
          <w:kern w:val="1"/>
          <w:sz w:val="26"/>
          <w:szCs w:val="26"/>
          <w:shd w:val="clear" w:color="auto" w:fill="FFFFFF"/>
          <w:lang w:eastAsia="ar-SA"/>
        </w:rPr>
        <w:t xml:space="preserve">продукции самозанятых граждан </w:t>
      </w:r>
      <w:r w:rsidR="00A478D5" w:rsidRPr="00870ECB">
        <w:rPr>
          <w:rFonts w:ascii="Times New Roman" w:eastAsia="SimSun" w:hAnsi="Times New Roman"/>
          <w:spacing w:val="2"/>
          <w:kern w:val="1"/>
          <w:sz w:val="26"/>
          <w:szCs w:val="26"/>
          <w:shd w:val="clear" w:color="auto" w:fill="FFFFFF"/>
          <w:lang w:eastAsia="ar-SA"/>
        </w:rPr>
        <w:t>на российских и зарубежных</w:t>
      </w:r>
      <w:r w:rsidR="00A478D5">
        <w:rPr>
          <w:rFonts w:ascii="Times New Roman" w:eastAsia="SimSun" w:hAnsi="Times New Roman"/>
          <w:spacing w:val="2"/>
          <w:kern w:val="1"/>
          <w:sz w:val="26"/>
          <w:szCs w:val="26"/>
          <w:shd w:val="clear" w:color="auto" w:fill="FFFFFF"/>
          <w:lang w:eastAsia="ar-SA"/>
        </w:rPr>
        <w:t xml:space="preserve"> </w:t>
      </w:r>
      <w:r w:rsidR="00A478D5" w:rsidRPr="00A03F1A">
        <w:rPr>
          <w:rFonts w:ascii="Times New Roman" w:eastAsia="SimSun" w:hAnsi="Times New Roman"/>
          <w:spacing w:val="2"/>
          <w:kern w:val="1"/>
          <w:sz w:val="26"/>
          <w:szCs w:val="26"/>
          <w:shd w:val="clear" w:color="auto" w:fill="FFFFFF"/>
          <w:lang w:eastAsia="ar-SA"/>
        </w:rPr>
        <w:t xml:space="preserve">(работающих на территории России) </w:t>
      </w:r>
      <w:r w:rsidR="00A478D5" w:rsidRPr="00870ECB">
        <w:rPr>
          <w:rFonts w:ascii="Times New Roman" w:eastAsia="SimSun" w:hAnsi="Times New Roman"/>
          <w:spacing w:val="2"/>
          <w:kern w:val="1"/>
          <w:sz w:val="26"/>
          <w:szCs w:val="26"/>
          <w:shd w:val="clear" w:color="auto" w:fill="FFFFFF"/>
          <w:lang w:eastAsia="ar-SA"/>
        </w:rPr>
        <w:t>ЭТП (</w:t>
      </w:r>
      <w:proofErr w:type="spellStart"/>
      <w:r w:rsidR="00A478D5" w:rsidRPr="00870ECB">
        <w:rPr>
          <w:rFonts w:ascii="Times New Roman" w:eastAsia="SimSun" w:hAnsi="Times New Roman"/>
          <w:spacing w:val="2"/>
          <w:kern w:val="1"/>
          <w:sz w:val="26"/>
          <w:szCs w:val="26"/>
          <w:shd w:val="clear" w:color="auto" w:fill="FFFFFF"/>
          <w:lang w:eastAsia="ar-SA"/>
        </w:rPr>
        <w:t>WildBerries</w:t>
      </w:r>
      <w:proofErr w:type="spellEnd"/>
      <w:r w:rsidR="00A478D5" w:rsidRPr="00870ECB">
        <w:rPr>
          <w:rFonts w:ascii="Times New Roman" w:eastAsia="SimSun" w:hAnsi="Times New Roman"/>
          <w:spacing w:val="2"/>
          <w:kern w:val="1"/>
          <w:sz w:val="26"/>
          <w:szCs w:val="26"/>
          <w:shd w:val="clear" w:color="auto" w:fill="FFFFFF"/>
          <w:lang w:eastAsia="ar-SA"/>
        </w:rPr>
        <w:t xml:space="preserve">, OZON, </w:t>
      </w:r>
      <w:proofErr w:type="spellStart"/>
      <w:r w:rsidR="00A478D5" w:rsidRPr="00870ECB">
        <w:rPr>
          <w:rFonts w:ascii="Times New Roman" w:eastAsia="SimSun" w:hAnsi="Times New Roman"/>
          <w:spacing w:val="2"/>
          <w:kern w:val="1"/>
          <w:sz w:val="26"/>
          <w:szCs w:val="26"/>
          <w:shd w:val="clear" w:color="auto" w:fill="FFFFFF"/>
          <w:lang w:eastAsia="ar-SA"/>
        </w:rPr>
        <w:t>Яндекс.Маркет</w:t>
      </w:r>
      <w:proofErr w:type="spellEnd"/>
      <w:r w:rsidR="00A478D5" w:rsidRPr="00870ECB">
        <w:rPr>
          <w:rFonts w:ascii="Times New Roman" w:eastAsia="SimSun" w:hAnsi="Times New Roman"/>
          <w:spacing w:val="2"/>
          <w:kern w:val="1"/>
          <w:sz w:val="26"/>
          <w:szCs w:val="26"/>
          <w:shd w:val="clear" w:color="auto" w:fill="FFFFFF"/>
          <w:lang w:eastAsia="ar-SA"/>
        </w:rPr>
        <w:t>, и др.), в т.ч.: регистрация учетной записи (аккаунта) на ЭТП и (или) продвижение продукции</w:t>
      </w:r>
      <w:r w:rsidR="00A478D5">
        <w:rPr>
          <w:rFonts w:ascii="Times New Roman" w:eastAsia="SimSun" w:hAnsi="Times New Roman"/>
          <w:spacing w:val="2"/>
          <w:kern w:val="1"/>
          <w:sz w:val="26"/>
          <w:szCs w:val="26"/>
          <w:shd w:val="clear" w:color="auto" w:fill="FFFFFF"/>
          <w:lang w:eastAsia="ar-SA"/>
        </w:rPr>
        <w:t xml:space="preserve"> самозанятого гражданина</w:t>
      </w:r>
      <w:r w:rsidR="00A478D5" w:rsidRPr="00870ECB">
        <w:rPr>
          <w:rFonts w:ascii="Times New Roman" w:eastAsia="SimSun" w:hAnsi="Times New Roman"/>
          <w:spacing w:val="2"/>
          <w:kern w:val="1"/>
          <w:sz w:val="26"/>
          <w:szCs w:val="26"/>
          <w:shd w:val="clear" w:color="auto" w:fill="FFFFFF"/>
          <w:lang w:eastAsia="ar-SA"/>
        </w:rPr>
        <w:t xml:space="preserve">; оплата услуг по содействию в размещении </w:t>
      </w:r>
      <w:r w:rsidR="00A478D5">
        <w:rPr>
          <w:rFonts w:ascii="Times New Roman" w:eastAsia="SimSun" w:hAnsi="Times New Roman"/>
          <w:spacing w:val="2"/>
          <w:kern w:val="1"/>
          <w:sz w:val="26"/>
          <w:szCs w:val="26"/>
          <w:shd w:val="clear" w:color="auto" w:fill="FFFFFF"/>
          <w:lang w:eastAsia="ar-SA"/>
        </w:rPr>
        <w:t>самозанятого гражданина</w:t>
      </w:r>
      <w:r w:rsidR="00A478D5" w:rsidRPr="00870ECB">
        <w:rPr>
          <w:rFonts w:ascii="Times New Roman" w:eastAsia="SimSun" w:hAnsi="Times New Roman"/>
          <w:spacing w:val="2"/>
          <w:kern w:val="1"/>
          <w:sz w:val="26"/>
          <w:szCs w:val="26"/>
          <w:shd w:val="clear" w:color="auto" w:fill="FFFFFF"/>
          <w:lang w:eastAsia="ar-SA"/>
        </w:rPr>
        <w:t xml:space="preserve"> на ЭТП; регистрация (содействие) в получении электронной цифровой подписи и подключении к системе электронного документооборота; анализ ассортимента и создание товарных карточек (в том числе заполнение спецификаций, создание продающих описаний товаров); фотосъемка товаров; формирование комплекта документов и содействие в первичной отгрузке товаров на склад «маркетплейса»; первичная настройка ценообразования товаров; продвижение продукции </w:t>
      </w:r>
      <w:r w:rsidR="00A478D5" w:rsidRPr="00C41533">
        <w:rPr>
          <w:rFonts w:ascii="Times New Roman" w:eastAsia="SimSun" w:hAnsi="Times New Roman"/>
          <w:spacing w:val="2"/>
          <w:kern w:val="1"/>
          <w:sz w:val="26"/>
          <w:szCs w:val="26"/>
          <w:shd w:val="clear" w:color="auto" w:fill="FFFFFF"/>
          <w:lang w:eastAsia="ar-SA"/>
        </w:rPr>
        <w:t>на ЭТП, в том числе настройка рекламной кампании</w:t>
      </w:r>
      <w:r w:rsidR="00B40D78">
        <w:rPr>
          <w:rFonts w:ascii="Times New Roman" w:eastAsia="SimSun" w:hAnsi="Times New Roman"/>
          <w:spacing w:val="2"/>
          <w:kern w:val="1"/>
          <w:sz w:val="26"/>
          <w:szCs w:val="26"/>
          <w:shd w:val="clear" w:color="auto" w:fill="FFFFFF"/>
          <w:lang w:eastAsia="ar-SA"/>
        </w:rPr>
        <w:t>.</w:t>
      </w:r>
    </w:p>
    <w:p w14:paraId="4F910496" w14:textId="77777777" w:rsidR="00B056F4" w:rsidRDefault="00B056F4" w:rsidP="00B056F4">
      <w:pPr>
        <w:spacing w:after="0" w:line="240" w:lineRule="auto"/>
        <w:ind w:firstLine="709"/>
        <w:jc w:val="both"/>
        <w:rPr>
          <w:rFonts w:ascii="Times New Roman" w:eastAsia="SimSun" w:hAnsi="Times New Roman"/>
          <w:spacing w:val="2"/>
          <w:kern w:val="1"/>
          <w:sz w:val="26"/>
          <w:szCs w:val="26"/>
          <w:shd w:val="clear" w:color="auto" w:fill="FFFFFF"/>
          <w:lang w:eastAsia="ar-SA"/>
        </w:rPr>
      </w:pPr>
      <w:r>
        <w:rPr>
          <w:rFonts w:ascii="Times New Roman" w:eastAsia="SimSun" w:hAnsi="Times New Roman"/>
          <w:spacing w:val="2"/>
          <w:kern w:val="1"/>
          <w:sz w:val="26"/>
          <w:szCs w:val="26"/>
          <w:shd w:val="clear" w:color="auto" w:fill="FFFFFF"/>
          <w:lang w:eastAsia="ar-SA"/>
        </w:rPr>
        <w:t>1.4. </w:t>
      </w:r>
      <w:r w:rsidR="007E093A">
        <w:rPr>
          <w:rFonts w:ascii="Times New Roman" w:eastAsia="SimSun" w:hAnsi="Times New Roman"/>
          <w:spacing w:val="2"/>
          <w:kern w:val="1"/>
          <w:sz w:val="26"/>
          <w:szCs w:val="26"/>
          <w:shd w:val="clear" w:color="auto" w:fill="FFFFFF"/>
          <w:lang w:eastAsia="ar-SA"/>
        </w:rPr>
        <w:t xml:space="preserve">Предоставление </w:t>
      </w:r>
      <w:r>
        <w:rPr>
          <w:rFonts w:ascii="Times New Roman" w:eastAsia="SimSun" w:hAnsi="Times New Roman"/>
          <w:spacing w:val="2"/>
          <w:kern w:val="1"/>
          <w:sz w:val="26"/>
          <w:szCs w:val="26"/>
          <w:shd w:val="clear" w:color="auto" w:fill="FFFFFF"/>
          <w:lang w:eastAsia="ar-SA"/>
        </w:rPr>
        <w:t>услуг</w:t>
      </w:r>
      <w:r w:rsidR="007E093A">
        <w:rPr>
          <w:rFonts w:ascii="Times New Roman" w:eastAsia="SimSun" w:hAnsi="Times New Roman"/>
          <w:spacing w:val="2"/>
          <w:kern w:val="1"/>
          <w:sz w:val="26"/>
          <w:szCs w:val="26"/>
          <w:shd w:val="clear" w:color="auto" w:fill="FFFFFF"/>
          <w:lang w:eastAsia="ar-SA"/>
        </w:rPr>
        <w:t>и осуществляется</w:t>
      </w:r>
      <w:r>
        <w:rPr>
          <w:rFonts w:ascii="Times New Roman" w:eastAsia="SimSun" w:hAnsi="Times New Roman"/>
          <w:spacing w:val="2"/>
          <w:kern w:val="1"/>
          <w:sz w:val="26"/>
          <w:szCs w:val="26"/>
          <w:shd w:val="clear" w:color="auto" w:fill="FFFFFF"/>
          <w:lang w:eastAsia="ar-SA"/>
        </w:rPr>
        <w:t xml:space="preserve"> в рамках реализации национального проекта «</w:t>
      </w:r>
      <w:r w:rsidRPr="00BD2D27">
        <w:rPr>
          <w:rFonts w:ascii="Times New Roman" w:eastAsia="SimSun" w:hAnsi="Times New Roman"/>
          <w:spacing w:val="2"/>
          <w:kern w:val="1"/>
          <w:sz w:val="26"/>
          <w:szCs w:val="26"/>
          <w:shd w:val="clear" w:color="auto" w:fill="FFFFFF"/>
          <w:lang w:eastAsia="ar-SA"/>
        </w:rPr>
        <w:t>Малое</w:t>
      </w:r>
      <w:r>
        <w:rPr>
          <w:rFonts w:ascii="Times New Roman" w:eastAsia="SimSun" w:hAnsi="Times New Roman"/>
          <w:spacing w:val="2"/>
          <w:kern w:val="1"/>
          <w:sz w:val="26"/>
          <w:szCs w:val="26"/>
          <w:shd w:val="clear" w:color="auto" w:fill="FFFFFF"/>
          <w:lang w:eastAsia="ar-SA"/>
        </w:rPr>
        <w:t xml:space="preserve"> </w:t>
      </w:r>
      <w:r w:rsidRPr="00BD2D27">
        <w:rPr>
          <w:rFonts w:ascii="Times New Roman" w:eastAsia="SimSun" w:hAnsi="Times New Roman"/>
          <w:spacing w:val="2"/>
          <w:kern w:val="1"/>
          <w:sz w:val="26"/>
          <w:szCs w:val="26"/>
          <w:shd w:val="clear" w:color="auto" w:fill="FFFFFF"/>
          <w:lang w:eastAsia="ar-SA"/>
        </w:rPr>
        <w:t>и</w:t>
      </w:r>
      <w:r>
        <w:rPr>
          <w:rFonts w:ascii="Times New Roman" w:eastAsia="SimSun" w:hAnsi="Times New Roman"/>
          <w:spacing w:val="2"/>
          <w:kern w:val="1"/>
          <w:sz w:val="26"/>
          <w:szCs w:val="26"/>
          <w:shd w:val="clear" w:color="auto" w:fill="FFFFFF"/>
          <w:lang w:eastAsia="ar-SA"/>
        </w:rPr>
        <w:t xml:space="preserve"> </w:t>
      </w:r>
      <w:r w:rsidRPr="00BD2D27">
        <w:rPr>
          <w:rFonts w:ascii="Times New Roman" w:eastAsia="SimSun" w:hAnsi="Times New Roman"/>
          <w:spacing w:val="2"/>
          <w:kern w:val="1"/>
          <w:sz w:val="26"/>
          <w:szCs w:val="26"/>
          <w:shd w:val="clear" w:color="auto" w:fill="FFFFFF"/>
          <w:lang w:eastAsia="ar-SA"/>
        </w:rPr>
        <w:t>среднее</w:t>
      </w:r>
      <w:r>
        <w:rPr>
          <w:rFonts w:ascii="Times New Roman" w:eastAsia="SimSun" w:hAnsi="Times New Roman"/>
          <w:spacing w:val="2"/>
          <w:kern w:val="1"/>
          <w:sz w:val="26"/>
          <w:szCs w:val="26"/>
          <w:shd w:val="clear" w:color="auto" w:fill="FFFFFF"/>
          <w:lang w:eastAsia="ar-SA"/>
        </w:rPr>
        <w:t xml:space="preserve"> </w:t>
      </w:r>
      <w:r w:rsidRPr="00BD2D27">
        <w:rPr>
          <w:rFonts w:ascii="Times New Roman" w:eastAsia="SimSun" w:hAnsi="Times New Roman"/>
          <w:spacing w:val="2"/>
          <w:kern w:val="1"/>
          <w:sz w:val="26"/>
          <w:szCs w:val="26"/>
          <w:shd w:val="clear" w:color="auto" w:fill="FFFFFF"/>
          <w:lang w:eastAsia="ar-SA"/>
        </w:rPr>
        <w:t>предпринимательство</w:t>
      </w:r>
      <w:r>
        <w:rPr>
          <w:rFonts w:ascii="Times New Roman" w:eastAsia="SimSun" w:hAnsi="Times New Roman"/>
          <w:spacing w:val="2"/>
          <w:kern w:val="1"/>
          <w:sz w:val="26"/>
          <w:szCs w:val="26"/>
          <w:shd w:val="clear" w:color="auto" w:fill="FFFFFF"/>
          <w:lang w:eastAsia="ar-SA"/>
        </w:rPr>
        <w:t xml:space="preserve"> </w:t>
      </w:r>
      <w:r w:rsidRPr="00BD2D27">
        <w:rPr>
          <w:rFonts w:ascii="Times New Roman" w:eastAsia="SimSun" w:hAnsi="Times New Roman"/>
          <w:spacing w:val="2"/>
          <w:kern w:val="1"/>
          <w:sz w:val="26"/>
          <w:szCs w:val="26"/>
          <w:shd w:val="clear" w:color="auto" w:fill="FFFFFF"/>
          <w:lang w:eastAsia="ar-SA"/>
        </w:rPr>
        <w:t>и поддержка индивидуальной предпринимательской инициативы»</w:t>
      </w:r>
      <w:r>
        <w:rPr>
          <w:rFonts w:ascii="Times New Roman" w:eastAsia="SimSun" w:hAnsi="Times New Roman"/>
          <w:spacing w:val="2"/>
          <w:kern w:val="1"/>
          <w:sz w:val="26"/>
          <w:szCs w:val="26"/>
          <w:shd w:val="clear" w:color="auto" w:fill="FFFFFF"/>
          <w:lang w:eastAsia="ar-SA"/>
        </w:rPr>
        <w:t>, федерального проекта «</w:t>
      </w:r>
      <w:r w:rsidR="00B838E1" w:rsidRPr="00B838E1">
        <w:rPr>
          <w:rFonts w:ascii="Times New Roman" w:eastAsia="SimSun" w:hAnsi="Times New Roman"/>
          <w:spacing w:val="2"/>
          <w:kern w:val="1"/>
          <w:sz w:val="26"/>
          <w:szCs w:val="26"/>
          <w:shd w:val="clear" w:color="auto" w:fill="FFFFFF"/>
          <w:lang w:eastAsia="ar-SA"/>
        </w:rPr>
        <w:t>Создание благоприятных условий для осуществления деятельности самозанятыми гражданами</w:t>
      </w:r>
      <w:r>
        <w:rPr>
          <w:rFonts w:ascii="Times New Roman" w:eastAsia="SimSun" w:hAnsi="Times New Roman"/>
          <w:spacing w:val="2"/>
          <w:kern w:val="1"/>
          <w:sz w:val="26"/>
          <w:szCs w:val="26"/>
          <w:shd w:val="clear" w:color="auto" w:fill="FFFFFF"/>
          <w:lang w:eastAsia="ar-SA"/>
        </w:rPr>
        <w:t>», государственной программы Пензенской области «</w:t>
      </w:r>
      <w:r w:rsidRPr="00BD2D27">
        <w:rPr>
          <w:rFonts w:ascii="Times New Roman" w:eastAsia="SimSun" w:hAnsi="Times New Roman"/>
          <w:spacing w:val="2"/>
          <w:kern w:val="1"/>
          <w:sz w:val="26"/>
          <w:szCs w:val="26"/>
          <w:shd w:val="clear" w:color="auto" w:fill="FFFFFF"/>
          <w:lang w:eastAsia="ar-SA"/>
        </w:rPr>
        <w:t>Развитие инвестиционного потенциала, инновационной деятельности и предпринимательства в Пензенской области»</w:t>
      </w:r>
      <w:r>
        <w:rPr>
          <w:rFonts w:ascii="Times New Roman" w:eastAsia="SimSun" w:hAnsi="Times New Roman"/>
          <w:spacing w:val="2"/>
          <w:kern w:val="1"/>
          <w:sz w:val="26"/>
          <w:szCs w:val="26"/>
          <w:shd w:val="clear" w:color="auto" w:fill="FFFFFF"/>
          <w:lang w:eastAsia="ar-SA"/>
        </w:rPr>
        <w:t>, утвержденной</w:t>
      </w:r>
      <w:r w:rsidRPr="00BD2D27">
        <w:rPr>
          <w:rFonts w:ascii="Times New Roman" w:eastAsia="SimSun" w:hAnsi="Times New Roman"/>
          <w:spacing w:val="2"/>
          <w:kern w:val="1"/>
          <w:sz w:val="26"/>
          <w:szCs w:val="26"/>
          <w:shd w:val="clear" w:color="auto" w:fill="FFFFFF"/>
          <w:lang w:eastAsia="ar-SA"/>
        </w:rPr>
        <w:t xml:space="preserve"> </w:t>
      </w:r>
      <w:r>
        <w:rPr>
          <w:rFonts w:ascii="Times New Roman" w:eastAsia="SimSun" w:hAnsi="Times New Roman"/>
          <w:spacing w:val="2"/>
          <w:kern w:val="1"/>
          <w:sz w:val="26"/>
          <w:szCs w:val="26"/>
          <w:shd w:val="clear" w:color="auto" w:fill="FFFFFF"/>
          <w:lang w:eastAsia="ar-SA"/>
        </w:rPr>
        <w:t>п</w:t>
      </w:r>
      <w:r w:rsidRPr="00BD2D27">
        <w:rPr>
          <w:rFonts w:ascii="Times New Roman" w:eastAsia="SimSun" w:hAnsi="Times New Roman"/>
          <w:spacing w:val="2"/>
          <w:kern w:val="1"/>
          <w:sz w:val="26"/>
          <w:szCs w:val="26"/>
          <w:shd w:val="clear" w:color="auto" w:fill="FFFFFF"/>
          <w:lang w:eastAsia="ar-SA"/>
        </w:rPr>
        <w:t>остановлени</w:t>
      </w:r>
      <w:r>
        <w:rPr>
          <w:rFonts w:ascii="Times New Roman" w:eastAsia="SimSun" w:hAnsi="Times New Roman"/>
          <w:spacing w:val="2"/>
          <w:kern w:val="1"/>
          <w:sz w:val="26"/>
          <w:szCs w:val="26"/>
          <w:shd w:val="clear" w:color="auto" w:fill="FFFFFF"/>
          <w:lang w:eastAsia="ar-SA"/>
        </w:rPr>
        <w:t>ем</w:t>
      </w:r>
      <w:r w:rsidRPr="00BD2D27">
        <w:rPr>
          <w:rFonts w:ascii="Times New Roman" w:eastAsia="SimSun" w:hAnsi="Times New Roman"/>
          <w:spacing w:val="2"/>
          <w:kern w:val="1"/>
          <w:sz w:val="26"/>
          <w:szCs w:val="26"/>
          <w:shd w:val="clear" w:color="auto" w:fill="FFFFFF"/>
          <w:lang w:eastAsia="ar-SA"/>
        </w:rPr>
        <w:t xml:space="preserve"> Правительства Пензенской обл</w:t>
      </w:r>
      <w:r>
        <w:rPr>
          <w:rFonts w:ascii="Times New Roman" w:eastAsia="SimSun" w:hAnsi="Times New Roman"/>
          <w:spacing w:val="2"/>
          <w:kern w:val="1"/>
          <w:sz w:val="26"/>
          <w:szCs w:val="26"/>
          <w:shd w:val="clear" w:color="auto" w:fill="FFFFFF"/>
          <w:lang w:eastAsia="ar-SA"/>
        </w:rPr>
        <w:t>асти</w:t>
      </w:r>
      <w:r w:rsidRPr="00BD2D27">
        <w:rPr>
          <w:rFonts w:ascii="Times New Roman" w:eastAsia="SimSun" w:hAnsi="Times New Roman"/>
          <w:spacing w:val="2"/>
          <w:kern w:val="1"/>
          <w:sz w:val="26"/>
          <w:szCs w:val="26"/>
          <w:shd w:val="clear" w:color="auto" w:fill="FFFFFF"/>
          <w:lang w:eastAsia="ar-SA"/>
        </w:rPr>
        <w:t xml:space="preserve"> от 21.10.2013 </w:t>
      </w:r>
      <w:r>
        <w:rPr>
          <w:rFonts w:ascii="Times New Roman" w:eastAsia="SimSun" w:hAnsi="Times New Roman"/>
          <w:spacing w:val="2"/>
          <w:kern w:val="1"/>
          <w:sz w:val="26"/>
          <w:szCs w:val="26"/>
          <w:shd w:val="clear" w:color="auto" w:fill="FFFFFF"/>
          <w:lang w:eastAsia="ar-SA"/>
        </w:rPr>
        <w:t>№</w:t>
      </w:r>
      <w:r w:rsidRPr="00BD2D27">
        <w:rPr>
          <w:rFonts w:ascii="Times New Roman" w:eastAsia="SimSun" w:hAnsi="Times New Roman"/>
          <w:spacing w:val="2"/>
          <w:kern w:val="1"/>
          <w:sz w:val="26"/>
          <w:szCs w:val="26"/>
          <w:shd w:val="clear" w:color="auto" w:fill="FFFFFF"/>
          <w:lang w:eastAsia="ar-SA"/>
        </w:rPr>
        <w:t>780-пП</w:t>
      </w:r>
      <w:r>
        <w:rPr>
          <w:rFonts w:ascii="Times New Roman" w:eastAsia="SimSun" w:hAnsi="Times New Roman"/>
          <w:spacing w:val="2"/>
          <w:kern w:val="1"/>
          <w:sz w:val="26"/>
          <w:szCs w:val="26"/>
          <w:shd w:val="clear" w:color="auto" w:fill="FFFFFF"/>
          <w:lang w:eastAsia="ar-SA"/>
        </w:rPr>
        <w:t>.</w:t>
      </w:r>
    </w:p>
    <w:p w14:paraId="0969DD17" w14:textId="77777777" w:rsidR="00B056F4" w:rsidRDefault="00B056F4" w:rsidP="00B056F4">
      <w:pPr>
        <w:spacing w:after="0" w:line="240" w:lineRule="auto"/>
        <w:ind w:firstLine="709"/>
        <w:jc w:val="both"/>
        <w:rPr>
          <w:rFonts w:ascii="Times New Roman" w:eastAsia="SimSun" w:hAnsi="Times New Roman"/>
          <w:spacing w:val="2"/>
          <w:kern w:val="1"/>
          <w:sz w:val="26"/>
          <w:szCs w:val="26"/>
          <w:shd w:val="clear" w:color="auto" w:fill="FFFFFF"/>
          <w:lang w:eastAsia="ar-SA"/>
        </w:rPr>
      </w:pPr>
      <w:r>
        <w:rPr>
          <w:rFonts w:ascii="Times New Roman" w:eastAsia="SimSun" w:hAnsi="Times New Roman"/>
          <w:spacing w:val="2"/>
          <w:kern w:val="1"/>
          <w:sz w:val="26"/>
          <w:szCs w:val="26"/>
          <w:shd w:val="clear" w:color="auto" w:fill="FFFFFF"/>
          <w:lang w:eastAsia="ar-SA"/>
        </w:rPr>
        <w:t>1.5. </w:t>
      </w:r>
      <w:r w:rsidRPr="00E97DBB">
        <w:rPr>
          <w:rFonts w:ascii="Times New Roman" w:eastAsia="SimSun" w:hAnsi="Times New Roman"/>
          <w:spacing w:val="2"/>
          <w:kern w:val="1"/>
          <w:sz w:val="26"/>
          <w:szCs w:val="26"/>
          <w:shd w:val="clear" w:color="auto" w:fill="FFFFFF"/>
          <w:lang w:eastAsia="ar-SA"/>
        </w:rPr>
        <w:t>Организатор отбора</w:t>
      </w:r>
      <w:r>
        <w:rPr>
          <w:rFonts w:ascii="Times New Roman" w:eastAsia="SimSun" w:hAnsi="Times New Roman"/>
          <w:spacing w:val="2"/>
          <w:kern w:val="1"/>
          <w:sz w:val="26"/>
          <w:szCs w:val="26"/>
          <w:shd w:val="clear" w:color="auto" w:fill="FFFFFF"/>
          <w:lang w:eastAsia="ar-SA"/>
        </w:rPr>
        <w:t xml:space="preserve"> – некоммерческая организации «Фонд поддержки предпринимательства Пензенской области» (далее – Фонд), уполномоченная в соответствии с действующим законодательством предоставлять предусмотренную настоящем Порядком форму поддержки.</w:t>
      </w:r>
    </w:p>
    <w:p w14:paraId="3D5372BA" w14:textId="77777777" w:rsidR="00BD3873" w:rsidRDefault="00B056F4" w:rsidP="00CA22CC">
      <w:pPr>
        <w:spacing w:after="0" w:line="240" w:lineRule="auto"/>
        <w:ind w:firstLine="709"/>
        <w:jc w:val="both"/>
        <w:rPr>
          <w:rFonts w:ascii="Times New Roman" w:eastAsia="SimSun" w:hAnsi="Times New Roman"/>
          <w:spacing w:val="2"/>
          <w:kern w:val="1"/>
          <w:sz w:val="26"/>
          <w:szCs w:val="26"/>
          <w:shd w:val="clear" w:color="auto" w:fill="FFFFFF"/>
          <w:lang w:eastAsia="ar-SA"/>
        </w:rPr>
      </w:pPr>
      <w:r>
        <w:rPr>
          <w:rFonts w:ascii="Times New Roman" w:eastAsia="SimSun" w:hAnsi="Times New Roman"/>
          <w:spacing w:val="2"/>
          <w:kern w:val="1"/>
          <w:sz w:val="26"/>
          <w:szCs w:val="26"/>
          <w:shd w:val="clear" w:color="auto" w:fill="FFFFFF"/>
          <w:lang w:eastAsia="ar-SA"/>
        </w:rPr>
        <w:lastRenderedPageBreak/>
        <w:t>1.6. </w:t>
      </w:r>
      <w:r w:rsidRPr="00D524DF">
        <w:rPr>
          <w:rFonts w:ascii="Times New Roman" w:eastAsia="SimSun" w:hAnsi="Times New Roman"/>
          <w:spacing w:val="2"/>
          <w:kern w:val="1"/>
          <w:sz w:val="26"/>
          <w:szCs w:val="26"/>
          <w:shd w:val="clear" w:color="auto" w:fill="FFFFFF"/>
          <w:lang w:eastAsia="ar-SA"/>
        </w:rPr>
        <w:t xml:space="preserve">Категории получателей поддержки </w:t>
      </w:r>
      <w:r w:rsidR="00BD3873">
        <w:rPr>
          <w:rFonts w:ascii="Times New Roman" w:eastAsia="SimSun" w:hAnsi="Times New Roman"/>
          <w:spacing w:val="2"/>
          <w:kern w:val="1"/>
          <w:sz w:val="26"/>
          <w:szCs w:val="26"/>
          <w:shd w:val="clear" w:color="auto" w:fill="FFFFFF"/>
          <w:lang w:eastAsia="ar-SA"/>
        </w:rPr>
        <w:t>–</w:t>
      </w:r>
      <w:r w:rsidRPr="00D524DF">
        <w:rPr>
          <w:rFonts w:ascii="Times New Roman" w:eastAsia="SimSun" w:hAnsi="Times New Roman"/>
          <w:spacing w:val="2"/>
          <w:kern w:val="1"/>
          <w:sz w:val="26"/>
          <w:szCs w:val="26"/>
          <w:shd w:val="clear" w:color="auto" w:fill="FFFFFF"/>
          <w:lang w:eastAsia="ar-SA"/>
        </w:rPr>
        <w:t xml:space="preserve"> </w:t>
      </w:r>
      <w:r w:rsidR="00BD3873">
        <w:rPr>
          <w:rFonts w:ascii="Times New Roman" w:hAnsi="Times New Roman"/>
          <w:sz w:val="26"/>
          <w:szCs w:val="26"/>
        </w:rPr>
        <w:t xml:space="preserve">физические лица, в том числе индивидуальные предприниматели, применяющие </w:t>
      </w:r>
      <w:bookmarkStart w:id="4" w:name="_Hlk80102469"/>
      <w:r w:rsidR="00BD3873">
        <w:rPr>
          <w:rFonts w:ascii="Times New Roman" w:hAnsi="Times New Roman"/>
          <w:sz w:val="26"/>
          <w:szCs w:val="26"/>
        </w:rPr>
        <w:t>специальный налогов</w:t>
      </w:r>
      <w:r w:rsidR="00824312">
        <w:rPr>
          <w:rFonts w:ascii="Times New Roman" w:hAnsi="Times New Roman"/>
          <w:sz w:val="26"/>
          <w:szCs w:val="26"/>
        </w:rPr>
        <w:t>ы</w:t>
      </w:r>
      <w:r w:rsidR="00BD3873">
        <w:rPr>
          <w:rFonts w:ascii="Times New Roman" w:hAnsi="Times New Roman"/>
          <w:sz w:val="26"/>
          <w:szCs w:val="26"/>
        </w:rPr>
        <w:t>й режим «Налог на профессиональный доход</w:t>
      </w:r>
      <w:bookmarkEnd w:id="4"/>
      <w:r w:rsidR="00BD3873">
        <w:rPr>
          <w:rFonts w:ascii="Times New Roman" w:hAnsi="Times New Roman"/>
          <w:sz w:val="26"/>
          <w:szCs w:val="26"/>
        </w:rPr>
        <w:t>» в порядке, установленном Федеральном законом о 27.11.2018 №422-ФЗ «О проведении эксперимента по установлению специального налогового режима «Налог на профессиональный доход» (с последующими изменениями)</w:t>
      </w:r>
      <w:r w:rsidR="00824312" w:rsidRPr="00824312">
        <w:rPr>
          <w:rFonts w:ascii="Times New Roman" w:eastAsia="SimSun" w:hAnsi="Times New Roman"/>
          <w:spacing w:val="2"/>
          <w:kern w:val="1"/>
          <w:sz w:val="26"/>
          <w:szCs w:val="26"/>
          <w:shd w:val="clear" w:color="auto" w:fill="FFFFFF"/>
          <w:lang w:eastAsia="ar-SA"/>
        </w:rPr>
        <w:t xml:space="preserve"> </w:t>
      </w:r>
      <w:r w:rsidR="00824312" w:rsidRPr="00D524DF">
        <w:rPr>
          <w:rFonts w:ascii="Times New Roman" w:eastAsia="SimSun" w:hAnsi="Times New Roman"/>
          <w:spacing w:val="2"/>
          <w:kern w:val="1"/>
          <w:sz w:val="26"/>
          <w:szCs w:val="26"/>
          <w:shd w:val="clear" w:color="auto" w:fill="FFFFFF"/>
          <w:lang w:eastAsia="ar-SA"/>
        </w:rPr>
        <w:t xml:space="preserve">(далее </w:t>
      </w:r>
      <w:r w:rsidR="00824312">
        <w:rPr>
          <w:rFonts w:ascii="Times New Roman" w:eastAsia="SimSun" w:hAnsi="Times New Roman"/>
          <w:spacing w:val="2"/>
          <w:kern w:val="1"/>
          <w:sz w:val="26"/>
          <w:szCs w:val="26"/>
          <w:shd w:val="clear" w:color="auto" w:fill="FFFFFF"/>
          <w:lang w:eastAsia="ar-SA"/>
        </w:rPr>
        <w:t>–</w:t>
      </w:r>
      <w:r w:rsidR="00824312" w:rsidRPr="00D524DF">
        <w:rPr>
          <w:rFonts w:ascii="Times New Roman" w:eastAsia="SimSun" w:hAnsi="Times New Roman"/>
          <w:spacing w:val="2"/>
          <w:kern w:val="1"/>
          <w:sz w:val="26"/>
          <w:szCs w:val="26"/>
          <w:shd w:val="clear" w:color="auto" w:fill="FFFFFF"/>
          <w:lang w:eastAsia="ar-SA"/>
        </w:rPr>
        <w:t xml:space="preserve"> </w:t>
      </w:r>
      <w:r w:rsidR="00824312">
        <w:rPr>
          <w:rFonts w:ascii="Times New Roman" w:eastAsia="SimSun" w:hAnsi="Times New Roman"/>
          <w:spacing w:val="2"/>
          <w:kern w:val="1"/>
          <w:sz w:val="26"/>
          <w:szCs w:val="26"/>
          <w:shd w:val="clear" w:color="auto" w:fill="FFFFFF"/>
          <w:lang w:eastAsia="ar-SA"/>
        </w:rPr>
        <w:t>Заявитель</w:t>
      </w:r>
      <w:r w:rsidR="00824312" w:rsidRPr="00D524DF">
        <w:rPr>
          <w:rFonts w:ascii="Times New Roman" w:eastAsia="SimSun" w:hAnsi="Times New Roman"/>
          <w:spacing w:val="2"/>
          <w:kern w:val="1"/>
          <w:sz w:val="26"/>
          <w:szCs w:val="26"/>
          <w:shd w:val="clear" w:color="auto" w:fill="FFFFFF"/>
          <w:lang w:eastAsia="ar-SA"/>
        </w:rPr>
        <w:t>)</w:t>
      </w:r>
      <w:r w:rsidR="00824312">
        <w:rPr>
          <w:rFonts w:ascii="Times New Roman" w:eastAsia="SimSun" w:hAnsi="Times New Roman"/>
          <w:spacing w:val="2"/>
          <w:kern w:val="1"/>
          <w:sz w:val="26"/>
          <w:szCs w:val="26"/>
          <w:shd w:val="clear" w:color="auto" w:fill="FFFFFF"/>
          <w:lang w:eastAsia="ar-SA"/>
        </w:rPr>
        <w:t>.</w:t>
      </w:r>
    </w:p>
    <w:p w14:paraId="006E93D6" w14:textId="74424750" w:rsidR="001515E8" w:rsidRDefault="00B056F4" w:rsidP="001515E8">
      <w:pPr>
        <w:widowControl w:val="0"/>
        <w:suppressAutoHyphens/>
        <w:spacing w:after="0" w:line="240" w:lineRule="auto"/>
        <w:ind w:firstLine="709"/>
        <w:jc w:val="both"/>
        <w:rPr>
          <w:rFonts w:ascii="Times New Roman" w:eastAsia="SimSun" w:hAnsi="Times New Roman"/>
          <w:b/>
          <w:color w:val="26282F"/>
          <w:kern w:val="2"/>
          <w:lang w:eastAsia="ar-SA"/>
        </w:rPr>
      </w:pPr>
      <w:r>
        <w:rPr>
          <w:rFonts w:ascii="Times New Roman" w:eastAsia="SimSun" w:hAnsi="Times New Roman"/>
          <w:spacing w:val="2"/>
          <w:kern w:val="1"/>
          <w:sz w:val="26"/>
          <w:szCs w:val="26"/>
          <w:shd w:val="clear" w:color="auto" w:fill="FFFFFF"/>
          <w:lang w:eastAsia="ar-SA"/>
        </w:rPr>
        <w:t>1.7. </w:t>
      </w:r>
      <w:r w:rsidRPr="001515E8">
        <w:rPr>
          <w:rFonts w:ascii="Times New Roman" w:hAnsi="Times New Roman"/>
          <w:sz w:val="26"/>
          <w:szCs w:val="26"/>
        </w:rPr>
        <w:t xml:space="preserve">Исполнитель услуги – </w:t>
      </w:r>
      <w:r>
        <w:rPr>
          <w:rFonts w:ascii="Times New Roman" w:hAnsi="Times New Roman"/>
          <w:sz w:val="26"/>
          <w:szCs w:val="26"/>
        </w:rPr>
        <w:t>сторонняя организация (</w:t>
      </w:r>
      <w:r w:rsidR="007210C0" w:rsidRPr="001959AD">
        <w:rPr>
          <w:rFonts w:ascii="Times New Roman" w:hAnsi="Times New Roman"/>
          <w:sz w:val="26"/>
          <w:szCs w:val="26"/>
        </w:rPr>
        <w:t>юридическое лицо</w:t>
      </w:r>
      <w:r w:rsidR="007210C0">
        <w:rPr>
          <w:rFonts w:ascii="Times New Roman" w:hAnsi="Times New Roman"/>
          <w:sz w:val="26"/>
          <w:szCs w:val="26"/>
        </w:rPr>
        <w:t>,</w:t>
      </w:r>
      <w:r w:rsidR="007210C0" w:rsidRPr="001959AD">
        <w:rPr>
          <w:rFonts w:ascii="Times New Roman" w:hAnsi="Times New Roman"/>
          <w:sz w:val="26"/>
          <w:szCs w:val="26"/>
        </w:rPr>
        <w:t xml:space="preserve"> </w:t>
      </w:r>
      <w:r w:rsidRPr="001959AD">
        <w:rPr>
          <w:rFonts w:ascii="Times New Roman" w:hAnsi="Times New Roman"/>
          <w:sz w:val="26"/>
          <w:szCs w:val="26"/>
        </w:rPr>
        <w:t>индивидуальный предприниматель или</w:t>
      </w:r>
      <w:r w:rsidR="007210C0">
        <w:rPr>
          <w:rFonts w:ascii="Times New Roman" w:hAnsi="Times New Roman"/>
          <w:sz w:val="26"/>
          <w:szCs w:val="26"/>
        </w:rPr>
        <w:t xml:space="preserve"> самозанятый гражданин</w:t>
      </w:r>
      <w:r>
        <w:rPr>
          <w:rFonts w:ascii="Times New Roman" w:hAnsi="Times New Roman"/>
          <w:sz w:val="26"/>
          <w:szCs w:val="26"/>
        </w:rPr>
        <w:t>)</w:t>
      </w:r>
      <w:r w:rsidR="007210C0">
        <w:rPr>
          <w:rFonts w:ascii="Times New Roman" w:hAnsi="Times New Roman"/>
          <w:sz w:val="26"/>
          <w:szCs w:val="26"/>
        </w:rPr>
        <w:t xml:space="preserve">, </w:t>
      </w:r>
      <w:r w:rsidRPr="001959AD">
        <w:rPr>
          <w:rFonts w:ascii="Times New Roman" w:hAnsi="Times New Roman"/>
          <w:sz w:val="26"/>
          <w:szCs w:val="26"/>
        </w:rPr>
        <w:t>заключивш</w:t>
      </w:r>
      <w:r>
        <w:rPr>
          <w:rFonts w:ascii="Times New Roman" w:hAnsi="Times New Roman"/>
          <w:sz w:val="26"/>
          <w:szCs w:val="26"/>
        </w:rPr>
        <w:t>ая</w:t>
      </w:r>
      <w:r w:rsidRPr="001959AD">
        <w:rPr>
          <w:rFonts w:ascii="Times New Roman" w:hAnsi="Times New Roman"/>
          <w:sz w:val="26"/>
          <w:szCs w:val="26"/>
        </w:rPr>
        <w:t xml:space="preserve"> с </w:t>
      </w:r>
      <w:r>
        <w:rPr>
          <w:rFonts w:ascii="Times New Roman" w:hAnsi="Times New Roman"/>
          <w:sz w:val="26"/>
          <w:szCs w:val="26"/>
        </w:rPr>
        <w:t>Фондом</w:t>
      </w:r>
      <w:r w:rsidRPr="001959AD">
        <w:rPr>
          <w:rFonts w:ascii="Times New Roman" w:hAnsi="Times New Roman"/>
          <w:sz w:val="26"/>
          <w:szCs w:val="26"/>
        </w:rPr>
        <w:t xml:space="preserve"> Договор на </w:t>
      </w:r>
      <w:r w:rsidR="0029022C" w:rsidRPr="001959AD">
        <w:rPr>
          <w:rFonts w:ascii="Times New Roman" w:hAnsi="Times New Roman"/>
          <w:sz w:val="26"/>
          <w:szCs w:val="26"/>
        </w:rPr>
        <w:t>оказание услуг</w:t>
      </w:r>
      <w:r w:rsidR="001515E8" w:rsidRPr="001515E8">
        <w:rPr>
          <w:rFonts w:ascii="Times New Roman" w:hAnsi="Times New Roman"/>
          <w:sz w:val="26"/>
          <w:szCs w:val="26"/>
        </w:rPr>
        <w:t xml:space="preserve"> </w:t>
      </w:r>
      <w:proofErr w:type="spellStart"/>
      <w:r w:rsidR="001515E8" w:rsidRPr="001515E8">
        <w:rPr>
          <w:rFonts w:ascii="Times New Roman" w:hAnsi="Times New Roman"/>
          <w:sz w:val="26"/>
          <w:szCs w:val="26"/>
        </w:rPr>
        <w:t>услуг</w:t>
      </w:r>
      <w:proofErr w:type="spellEnd"/>
      <w:r w:rsidR="001515E8" w:rsidRPr="001515E8">
        <w:rPr>
          <w:rFonts w:ascii="Times New Roman" w:hAnsi="Times New Roman"/>
          <w:sz w:val="26"/>
          <w:szCs w:val="26"/>
        </w:rPr>
        <w:t xml:space="preserve"> по содействию в размещении на электронных торговых площадках физических лиц, применяющих специальный налоговый режим «Налог на профессиональный доход»</w:t>
      </w:r>
      <w:r w:rsidR="001515E8">
        <w:rPr>
          <w:rFonts w:ascii="Times New Roman" w:hAnsi="Times New Roman"/>
          <w:sz w:val="26"/>
          <w:szCs w:val="26"/>
        </w:rPr>
        <w:t>.</w:t>
      </w:r>
    </w:p>
    <w:p w14:paraId="5562556D" w14:textId="2D2A2B05" w:rsidR="00B056F4" w:rsidRDefault="00DE3E54" w:rsidP="00DE3E54">
      <w:pPr>
        <w:tabs>
          <w:tab w:val="left" w:pos="709"/>
        </w:tabs>
        <w:spacing w:after="0" w:line="240" w:lineRule="auto"/>
        <w:ind w:right="-1" w:firstLine="709"/>
        <w:contextualSpacing/>
        <w:jc w:val="both"/>
        <w:rPr>
          <w:rFonts w:ascii="Times New Roman" w:hAnsi="Times New Roman"/>
          <w:sz w:val="26"/>
          <w:szCs w:val="26"/>
        </w:rPr>
      </w:pPr>
      <w:r>
        <w:rPr>
          <w:rFonts w:ascii="Times New Roman" w:hAnsi="Times New Roman"/>
          <w:sz w:val="26"/>
          <w:szCs w:val="26"/>
        </w:rPr>
        <w:t>.</w:t>
      </w:r>
    </w:p>
    <w:p w14:paraId="570357DE" w14:textId="77777777" w:rsidR="0029022C" w:rsidRPr="00BD2D27" w:rsidRDefault="0029022C" w:rsidP="00B056F4">
      <w:pPr>
        <w:spacing w:after="0" w:line="240" w:lineRule="auto"/>
        <w:ind w:firstLine="709"/>
        <w:jc w:val="both"/>
        <w:rPr>
          <w:rFonts w:ascii="Verdana" w:hAnsi="Verdana"/>
          <w:sz w:val="21"/>
          <w:szCs w:val="21"/>
        </w:rPr>
      </w:pPr>
    </w:p>
    <w:p w14:paraId="3874184E" w14:textId="77777777" w:rsidR="00B056F4" w:rsidRPr="00D552FA" w:rsidRDefault="00B056F4" w:rsidP="00B056F4">
      <w:pPr>
        <w:pStyle w:val="a3"/>
        <w:widowControl w:val="0"/>
        <w:tabs>
          <w:tab w:val="left" w:pos="2127"/>
          <w:tab w:val="left" w:pos="2552"/>
          <w:tab w:val="left" w:pos="2694"/>
        </w:tabs>
        <w:suppressAutoHyphens/>
        <w:spacing w:after="0" w:line="240" w:lineRule="auto"/>
        <w:ind w:left="0"/>
        <w:jc w:val="center"/>
        <w:rPr>
          <w:rFonts w:ascii="Times New Roman" w:eastAsia="SimSun" w:hAnsi="Times New Roman"/>
          <w:b/>
          <w:bCs/>
          <w:kern w:val="1"/>
          <w:sz w:val="26"/>
          <w:szCs w:val="26"/>
          <w:lang w:eastAsia="ar-SA"/>
        </w:rPr>
      </w:pPr>
      <w:bookmarkStart w:id="5" w:name="sub_200"/>
      <w:bookmarkEnd w:id="1"/>
      <w:r>
        <w:rPr>
          <w:rFonts w:ascii="Times New Roman" w:eastAsia="SimSun" w:hAnsi="Times New Roman"/>
          <w:b/>
          <w:bCs/>
          <w:kern w:val="1"/>
          <w:sz w:val="26"/>
          <w:szCs w:val="26"/>
          <w:lang w:eastAsia="ar-SA"/>
        </w:rPr>
        <w:t xml:space="preserve">2. Требования, предъявляемые к </w:t>
      </w:r>
      <w:r w:rsidR="00D46378">
        <w:rPr>
          <w:rFonts w:ascii="Times New Roman" w:eastAsia="SimSun" w:hAnsi="Times New Roman"/>
          <w:b/>
          <w:bCs/>
          <w:kern w:val="1"/>
          <w:sz w:val="26"/>
          <w:szCs w:val="26"/>
          <w:lang w:eastAsia="ar-SA"/>
        </w:rPr>
        <w:t>З</w:t>
      </w:r>
      <w:r>
        <w:rPr>
          <w:rFonts w:ascii="Times New Roman" w:eastAsia="SimSun" w:hAnsi="Times New Roman"/>
          <w:b/>
          <w:bCs/>
          <w:kern w:val="1"/>
          <w:sz w:val="26"/>
          <w:szCs w:val="26"/>
          <w:lang w:eastAsia="ar-SA"/>
        </w:rPr>
        <w:t>аявителям</w:t>
      </w:r>
    </w:p>
    <w:p w14:paraId="58D53CC7" w14:textId="77777777" w:rsidR="00B056F4" w:rsidRDefault="00B056F4" w:rsidP="00B056F4">
      <w:pPr>
        <w:widowControl w:val="0"/>
        <w:suppressAutoHyphens/>
        <w:spacing w:after="0" w:line="240" w:lineRule="auto"/>
        <w:ind w:firstLine="709"/>
        <w:jc w:val="center"/>
        <w:rPr>
          <w:rFonts w:ascii="Times New Roman" w:eastAsia="SimSun" w:hAnsi="Times New Roman"/>
          <w:b/>
          <w:bCs/>
          <w:kern w:val="1"/>
          <w:sz w:val="26"/>
          <w:szCs w:val="26"/>
          <w:lang w:eastAsia="ar-SA"/>
        </w:rPr>
      </w:pPr>
    </w:p>
    <w:p w14:paraId="07899356" w14:textId="77777777" w:rsidR="00B056F4"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 xml:space="preserve">2.1. В рамках настоящего Порядка </w:t>
      </w:r>
      <w:r w:rsidR="00D46378">
        <w:rPr>
          <w:rFonts w:ascii="Times New Roman" w:hAnsi="Times New Roman"/>
          <w:kern w:val="1"/>
          <w:sz w:val="26"/>
          <w:szCs w:val="26"/>
          <w:lang w:eastAsia="ar-SA"/>
        </w:rPr>
        <w:t>З</w:t>
      </w:r>
      <w:r>
        <w:rPr>
          <w:rFonts w:ascii="Times New Roman" w:hAnsi="Times New Roman"/>
          <w:kern w:val="1"/>
          <w:sz w:val="26"/>
          <w:szCs w:val="26"/>
          <w:lang w:eastAsia="ar-SA"/>
        </w:rPr>
        <w:t>аявитель на момент подачи заявки должен соответствовать следующим требованиям:</w:t>
      </w:r>
    </w:p>
    <w:p w14:paraId="43E5F314" w14:textId="77777777" w:rsidR="00B056F4" w:rsidRPr="00B90E59" w:rsidRDefault="00B056F4" w:rsidP="00B056F4">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2.1.1. </w:t>
      </w:r>
      <w:r w:rsidRPr="00B90E59">
        <w:rPr>
          <w:rFonts w:ascii="Times New Roman" w:hAnsi="Times New Roman"/>
          <w:kern w:val="1"/>
          <w:sz w:val="26"/>
          <w:szCs w:val="26"/>
          <w:lang w:eastAsia="ar-SA"/>
        </w:rPr>
        <w:t>отсут</w:t>
      </w:r>
      <w:r w:rsidR="007E093A">
        <w:rPr>
          <w:rFonts w:ascii="Times New Roman" w:hAnsi="Times New Roman"/>
          <w:kern w:val="1"/>
          <w:sz w:val="26"/>
          <w:szCs w:val="26"/>
          <w:lang w:eastAsia="ar-SA"/>
        </w:rPr>
        <w:t>ст</w:t>
      </w:r>
      <w:r w:rsidRPr="00B90E59">
        <w:rPr>
          <w:rFonts w:ascii="Times New Roman" w:hAnsi="Times New Roman"/>
          <w:kern w:val="1"/>
          <w:sz w:val="26"/>
          <w:szCs w:val="26"/>
          <w:lang w:eastAsia="ar-SA"/>
        </w:rPr>
        <w:t>в</w:t>
      </w:r>
      <w:r w:rsidR="007E093A">
        <w:rPr>
          <w:rFonts w:ascii="Times New Roman" w:hAnsi="Times New Roman"/>
          <w:kern w:val="1"/>
          <w:sz w:val="26"/>
          <w:szCs w:val="26"/>
          <w:lang w:eastAsia="ar-SA"/>
        </w:rPr>
        <w:t>ие</w:t>
      </w:r>
      <w:r w:rsidRPr="00B90E59">
        <w:rPr>
          <w:rFonts w:ascii="Times New Roman" w:hAnsi="Times New Roman"/>
          <w:kern w:val="1"/>
          <w:sz w:val="26"/>
          <w:szCs w:val="26"/>
          <w:lang w:eastAsia="ar-SA"/>
        </w:rPr>
        <w:t xml:space="preserve"> неисполненн</w:t>
      </w:r>
      <w:r w:rsidR="007E093A">
        <w:rPr>
          <w:rFonts w:ascii="Times New Roman" w:hAnsi="Times New Roman"/>
          <w:kern w:val="1"/>
          <w:sz w:val="26"/>
          <w:szCs w:val="26"/>
          <w:lang w:eastAsia="ar-SA"/>
        </w:rPr>
        <w:t>ой</w:t>
      </w:r>
      <w:r w:rsidRPr="00B90E59">
        <w:rPr>
          <w:rFonts w:ascii="Times New Roman" w:hAnsi="Times New Roman"/>
          <w:kern w:val="1"/>
          <w:sz w:val="26"/>
          <w:szCs w:val="26"/>
          <w:lang w:eastAsia="ar-SA"/>
        </w:rPr>
        <w:t xml:space="preserve"> обязанност</w:t>
      </w:r>
      <w:r w:rsidR="007E093A">
        <w:rPr>
          <w:rFonts w:ascii="Times New Roman" w:hAnsi="Times New Roman"/>
          <w:kern w:val="1"/>
          <w:sz w:val="26"/>
          <w:szCs w:val="26"/>
          <w:lang w:eastAsia="ar-SA"/>
        </w:rPr>
        <w:t>и</w:t>
      </w:r>
      <w:r w:rsidRPr="00B90E59">
        <w:rPr>
          <w:rFonts w:ascii="Times New Roman" w:hAnsi="Times New Roman"/>
          <w:kern w:val="1"/>
          <w:sz w:val="26"/>
          <w:szCs w:val="26"/>
          <w:lang w:eastAsia="ar-SA"/>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7AB1FE1" w14:textId="77777777" w:rsidR="00B056F4" w:rsidRPr="00B90E59" w:rsidRDefault="00B056F4" w:rsidP="00B056F4">
      <w:pPr>
        <w:suppressAutoHyphens/>
        <w:spacing w:after="0" w:line="240" w:lineRule="auto"/>
        <w:ind w:firstLine="709"/>
        <w:jc w:val="both"/>
        <w:rPr>
          <w:rFonts w:ascii="Times New Roman" w:hAnsi="Times New Roman"/>
          <w:kern w:val="1"/>
          <w:sz w:val="26"/>
          <w:szCs w:val="26"/>
          <w:lang w:eastAsia="ar-SA"/>
        </w:rPr>
      </w:pPr>
      <w:r w:rsidRPr="00B90E59">
        <w:rPr>
          <w:rFonts w:ascii="Times New Roman" w:hAnsi="Times New Roman"/>
          <w:kern w:val="1"/>
          <w:sz w:val="26"/>
          <w:szCs w:val="26"/>
          <w:lang w:eastAsia="ar-SA"/>
        </w:rPr>
        <w:t>2.1.2.</w:t>
      </w:r>
      <w:r>
        <w:rPr>
          <w:rFonts w:ascii="Times New Roman" w:hAnsi="Times New Roman"/>
          <w:kern w:val="1"/>
          <w:sz w:val="26"/>
          <w:szCs w:val="26"/>
          <w:lang w:eastAsia="ar-SA"/>
        </w:rPr>
        <w:t> </w:t>
      </w:r>
      <w:r w:rsidRPr="00B90E59">
        <w:rPr>
          <w:rFonts w:ascii="Times New Roman" w:hAnsi="Times New Roman"/>
          <w:kern w:val="1"/>
          <w:sz w:val="26"/>
          <w:szCs w:val="26"/>
          <w:lang w:eastAsia="ar-SA"/>
        </w:rPr>
        <w:t>отсутств</w:t>
      </w:r>
      <w:r w:rsidR="007E093A">
        <w:rPr>
          <w:rFonts w:ascii="Times New Roman" w:hAnsi="Times New Roman"/>
          <w:kern w:val="1"/>
          <w:sz w:val="26"/>
          <w:szCs w:val="26"/>
          <w:lang w:eastAsia="ar-SA"/>
        </w:rPr>
        <w:t>ие</w:t>
      </w:r>
      <w:r w:rsidRPr="00B90E59">
        <w:rPr>
          <w:rFonts w:ascii="Times New Roman" w:hAnsi="Times New Roman"/>
          <w:kern w:val="1"/>
          <w:sz w:val="26"/>
          <w:szCs w:val="26"/>
          <w:lang w:eastAsia="ar-SA"/>
        </w:rPr>
        <w:t xml:space="preserve"> просроченн</w:t>
      </w:r>
      <w:r w:rsidR="007E093A">
        <w:rPr>
          <w:rFonts w:ascii="Times New Roman" w:hAnsi="Times New Roman"/>
          <w:kern w:val="1"/>
          <w:sz w:val="26"/>
          <w:szCs w:val="26"/>
          <w:lang w:eastAsia="ar-SA"/>
        </w:rPr>
        <w:t>ой</w:t>
      </w:r>
      <w:r w:rsidRPr="00B90E59">
        <w:rPr>
          <w:rFonts w:ascii="Times New Roman" w:hAnsi="Times New Roman"/>
          <w:kern w:val="1"/>
          <w:sz w:val="26"/>
          <w:szCs w:val="26"/>
          <w:lang w:eastAsia="ar-SA"/>
        </w:rPr>
        <w:t xml:space="preserve"> задолженност</w:t>
      </w:r>
      <w:r w:rsidR="007E093A">
        <w:rPr>
          <w:rFonts w:ascii="Times New Roman" w:hAnsi="Times New Roman"/>
          <w:kern w:val="1"/>
          <w:sz w:val="26"/>
          <w:szCs w:val="26"/>
          <w:lang w:eastAsia="ar-SA"/>
        </w:rPr>
        <w:t>и</w:t>
      </w:r>
      <w:r w:rsidRPr="00B90E59">
        <w:rPr>
          <w:rFonts w:ascii="Times New Roman" w:hAnsi="Times New Roman"/>
          <w:kern w:val="1"/>
          <w:sz w:val="26"/>
          <w:szCs w:val="26"/>
          <w:lang w:eastAsia="ar-SA"/>
        </w:rPr>
        <w:t xml:space="preserve"> по возврату в бюджет Пензенской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Пензенской области;</w:t>
      </w:r>
    </w:p>
    <w:p w14:paraId="2AF2DDDF" w14:textId="77777777" w:rsidR="00B056F4" w:rsidRDefault="00B056F4" w:rsidP="00B056F4">
      <w:pPr>
        <w:suppressAutoHyphens/>
        <w:spacing w:after="0" w:line="240" w:lineRule="auto"/>
        <w:ind w:firstLine="709"/>
        <w:jc w:val="both"/>
        <w:rPr>
          <w:rFonts w:ascii="Times New Roman" w:hAnsi="Times New Roman"/>
          <w:kern w:val="1"/>
          <w:sz w:val="26"/>
          <w:szCs w:val="26"/>
          <w:lang w:eastAsia="ar-SA"/>
        </w:rPr>
      </w:pPr>
      <w:r w:rsidRPr="00B90E59">
        <w:rPr>
          <w:rFonts w:ascii="Times New Roman" w:hAnsi="Times New Roman"/>
          <w:kern w:val="1"/>
          <w:sz w:val="26"/>
          <w:szCs w:val="26"/>
          <w:lang w:eastAsia="ar-SA"/>
        </w:rPr>
        <w:t>2.1.3.</w:t>
      </w:r>
      <w:r>
        <w:rPr>
          <w:rFonts w:ascii="Times New Roman" w:hAnsi="Times New Roman"/>
          <w:kern w:val="1"/>
          <w:sz w:val="26"/>
          <w:szCs w:val="26"/>
          <w:lang w:eastAsia="ar-SA"/>
        </w:rPr>
        <w:t> </w:t>
      </w:r>
      <w:r w:rsidR="00692405">
        <w:rPr>
          <w:rFonts w:ascii="Times New Roman" w:hAnsi="Times New Roman"/>
          <w:kern w:val="1"/>
          <w:sz w:val="26"/>
          <w:szCs w:val="26"/>
          <w:lang w:eastAsia="ar-SA"/>
        </w:rPr>
        <w:t xml:space="preserve">являться плательщиком </w:t>
      </w:r>
      <w:r w:rsidR="00692405" w:rsidRPr="00692405">
        <w:rPr>
          <w:rFonts w:ascii="Times New Roman" w:hAnsi="Times New Roman"/>
          <w:kern w:val="1"/>
          <w:sz w:val="26"/>
          <w:szCs w:val="26"/>
          <w:lang w:eastAsia="ar-SA"/>
        </w:rPr>
        <w:t>специальн</w:t>
      </w:r>
      <w:r w:rsidR="00692405">
        <w:rPr>
          <w:rFonts w:ascii="Times New Roman" w:hAnsi="Times New Roman"/>
          <w:kern w:val="1"/>
          <w:sz w:val="26"/>
          <w:szCs w:val="26"/>
          <w:lang w:eastAsia="ar-SA"/>
        </w:rPr>
        <w:t>ого</w:t>
      </w:r>
      <w:r w:rsidR="00692405" w:rsidRPr="00692405">
        <w:rPr>
          <w:rFonts w:ascii="Times New Roman" w:hAnsi="Times New Roman"/>
          <w:kern w:val="1"/>
          <w:sz w:val="26"/>
          <w:szCs w:val="26"/>
          <w:lang w:eastAsia="ar-SA"/>
        </w:rPr>
        <w:t xml:space="preserve"> налогов</w:t>
      </w:r>
      <w:r w:rsidR="00692405">
        <w:rPr>
          <w:rFonts w:ascii="Times New Roman" w:hAnsi="Times New Roman"/>
          <w:kern w:val="1"/>
          <w:sz w:val="26"/>
          <w:szCs w:val="26"/>
          <w:lang w:eastAsia="ar-SA"/>
        </w:rPr>
        <w:t>ого</w:t>
      </w:r>
      <w:r w:rsidR="00692405" w:rsidRPr="00692405">
        <w:rPr>
          <w:rFonts w:ascii="Times New Roman" w:hAnsi="Times New Roman"/>
          <w:kern w:val="1"/>
          <w:sz w:val="26"/>
          <w:szCs w:val="26"/>
          <w:lang w:eastAsia="ar-SA"/>
        </w:rPr>
        <w:t xml:space="preserve"> режим</w:t>
      </w:r>
      <w:r w:rsidR="00692405">
        <w:rPr>
          <w:rFonts w:ascii="Times New Roman" w:hAnsi="Times New Roman"/>
          <w:kern w:val="1"/>
          <w:sz w:val="26"/>
          <w:szCs w:val="26"/>
          <w:lang w:eastAsia="ar-SA"/>
        </w:rPr>
        <w:t>а</w:t>
      </w:r>
      <w:r w:rsidR="00692405" w:rsidRPr="00692405">
        <w:rPr>
          <w:rFonts w:ascii="Times New Roman" w:hAnsi="Times New Roman"/>
          <w:kern w:val="1"/>
          <w:sz w:val="26"/>
          <w:szCs w:val="26"/>
          <w:lang w:eastAsia="ar-SA"/>
        </w:rPr>
        <w:t xml:space="preserve"> «Налог на профессиональный доход</w:t>
      </w:r>
      <w:r>
        <w:rPr>
          <w:rFonts w:ascii="Times New Roman" w:hAnsi="Times New Roman"/>
          <w:kern w:val="1"/>
          <w:sz w:val="26"/>
          <w:szCs w:val="26"/>
          <w:lang w:eastAsia="ar-SA"/>
        </w:rPr>
        <w:t>;</w:t>
      </w:r>
    </w:p>
    <w:p w14:paraId="4FAD1F0A" w14:textId="77777777" w:rsidR="008046DF" w:rsidRDefault="00B056F4" w:rsidP="008046DF">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2.1.</w:t>
      </w:r>
      <w:r w:rsidR="00052BD6">
        <w:rPr>
          <w:rFonts w:ascii="Times New Roman" w:hAnsi="Times New Roman"/>
          <w:kern w:val="1"/>
          <w:sz w:val="26"/>
          <w:szCs w:val="26"/>
          <w:lang w:eastAsia="ar-SA"/>
        </w:rPr>
        <w:t>4</w:t>
      </w:r>
      <w:r>
        <w:rPr>
          <w:rFonts w:ascii="Times New Roman" w:hAnsi="Times New Roman"/>
          <w:kern w:val="1"/>
          <w:sz w:val="26"/>
          <w:szCs w:val="26"/>
          <w:lang w:eastAsia="ar-SA"/>
        </w:rPr>
        <w:t>. регистр</w:t>
      </w:r>
      <w:r w:rsidR="00E82B14">
        <w:rPr>
          <w:rFonts w:ascii="Times New Roman" w:hAnsi="Times New Roman"/>
          <w:kern w:val="1"/>
          <w:sz w:val="26"/>
          <w:szCs w:val="26"/>
          <w:lang w:eastAsia="ar-SA"/>
        </w:rPr>
        <w:t>ация</w:t>
      </w:r>
      <w:r>
        <w:rPr>
          <w:rFonts w:ascii="Times New Roman" w:hAnsi="Times New Roman"/>
          <w:kern w:val="1"/>
          <w:sz w:val="26"/>
          <w:szCs w:val="26"/>
          <w:lang w:eastAsia="ar-SA"/>
        </w:rPr>
        <w:t xml:space="preserve"> и осуществл</w:t>
      </w:r>
      <w:r w:rsidR="00E82B14">
        <w:rPr>
          <w:rFonts w:ascii="Times New Roman" w:hAnsi="Times New Roman"/>
          <w:kern w:val="1"/>
          <w:sz w:val="26"/>
          <w:szCs w:val="26"/>
          <w:lang w:eastAsia="ar-SA"/>
        </w:rPr>
        <w:t>ение</w:t>
      </w:r>
      <w:r>
        <w:rPr>
          <w:rFonts w:ascii="Times New Roman" w:hAnsi="Times New Roman"/>
          <w:kern w:val="1"/>
          <w:sz w:val="26"/>
          <w:szCs w:val="26"/>
          <w:lang w:eastAsia="ar-SA"/>
        </w:rPr>
        <w:t xml:space="preserve"> деятельност</w:t>
      </w:r>
      <w:r w:rsidR="00E82B14">
        <w:rPr>
          <w:rFonts w:ascii="Times New Roman" w:hAnsi="Times New Roman"/>
          <w:kern w:val="1"/>
          <w:sz w:val="26"/>
          <w:szCs w:val="26"/>
          <w:lang w:eastAsia="ar-SA"/>
        </w:rPr>
        <w:t>и</w:t>
      </w:r>
      <w:r>
        <w:rPr>
          <w:rFonts w:ascii="Times New Roman" w:hAnsi="Times New Roman"/>
          <w:kern w:val="1"/>
          <w:sz w:val="26"/>
          <w:szCs w:val="26"/>
          <w:lang w:eastAsia="ar-SA"/>
        </w:rPr>
        <w:t xml:space="preserve"> на территории Пензенской области</w:t>
      </w:r>
      <w:r w:rsidR="008046DF">
        <w:rPr>
          <w:rFonts w:ascii="Times New Roman" w:hAnsi="Times New Roman"/>
          <w:kern w:val="1"/>
          <w:sz w:val="26"/>
          <w:szCs w:val="26"/>
          <w:lang w:eastAsia="ar-SA"/>
        </w:rPr>
        <w:t>;</w:t>
      </w:r>
    </w:p>
    <w:p w14:paraId="2ADCCC77" w14:textId="4F01C760" w:rsidR="008046DF" w:rsidRDefault="008046DF" w:rsidP="008046DF">
      <w:pPr>
        <w:suppressAutoHyphens/>
        <w:spacing w:after="0" w:line="240" w:lineRule="auto"/>
        <w:ind w:firstLine="709"/>
        <w:jc w:val="both"/>
        <w:rPr>
          <w:rFonts w:ascii="Times New Roman" w:eastAsia="SimSun" w:hAnsi="Times New Roman"/>
          <w:spacing w:val="2"/>
          <w:kern w:val="1"/>
          <w:sz w:val="26"/>
          <w:szCs w:val="26"/>
          <w:shd w:val="clear" w:color="auto" w:fill="FFFFFF"/>
          <w:lang w:eastAsia="ar-SA"/>
        </w:rPr>
      </w:pPr>
      <w:r>
        <w:rPr>
          <w:rFonts w:ascii="Times New Roman" w:hAnsi="Times New Roman"/>
          <w:kern w:val="1"/>
          <w:sz w:val="26"/>
          <w:szCs w:val="26"/>
          <w:lang w:eastAsia="ar-SA"/>
        </w:rPr>
        <w:t xml:space="preserve">2.1.5. Заявитель не получал в текущем календарном году </w:t>
      </w:r>
      <w:r w:rsidRPr="006427F4">
        <w:rPr>
          <w:rFonts w:ascii="Times New Roman" w:hAnsi="Times New Roman"/>
          <w:kern w:val="1"/>
          <w:sz w:val="26"/>
          <w:szCs w:val="26"/>
          <w:lang w:eastAsia="ar-SA"/>
        </w:rPr>
        <w:t>услуг</w:t>
      </w:r>
      <w:r>
        <w:rPr>
          <w:rFonts w:ascii="Times New Roman" w:hAnsi="Times New Roman"/>
          <w:kern w:val="1"/>
          <w:sz w:val="26"/>
          <w:szCs w:val="26"/>
          <w:lang w:eastAsia="ar-SA"/>
        </w:rPr>
        <w:t xml:space="preserve"> </w:t>
      </w:r>
      <w:r w:rsidRPr="006427F4">
        <w:rPr>
          <w:rFonts w:ascii="Times New Roman" w:hAnsi="Times New Roman"/>
          <w:kern w:val="1"/>
          <w:sz w:val="26"/>
          <w:szCs w:val="26"/>
          <w:lang w:eastAsia="ar-SA"/>
        </w:rPr>
        <w:t>по продвижению продукции (в том числе</w:t>
      </w:r>
      <w:r>
        <w:rPr>
          <w:rFonts w:ascii="Times New Roman" w:hAnsi="Times New Roman"/>
          <w:kern w:val="1"/>
          <w:sz w:val="26"/>
          <w:szCs w:val="26"/>
          <w:lang w:eastAsia="ar-SA"/>
        </w:rPr>
        <w:t xml:space="preserve">, содействие </w:t>
      </w:r>
      <w:r w:rsidR="00D936C5">
        <w:rPr>
          <w:rFonts w:ascii="Times New Roman" w:hAnsi="Times New Roman"/>
          <w:kern w:val="1"/>
          <w:sz w:val="26"/>
          <w:szCs w:val="26"/>
          <w:lang w:eastAsia="ar-SA"/>
        </w:rPr>
        <w:t>в популяризации продукции и услуг</w:t>
      </w:r>
      <w:r>
        <w:rPr>
          <w:rFonts w:ascii="Times New Roman" w:hAnsi="Times New Roman"/>
          <w:kern w:val="1"/>
          <w:sz w:val="26"/>
          <w:szCs w:val="26"/>
          <w:lang w:eastAsia="ar-SA"/>
        </w:rPr>
        <w:t xml:space="preserve">, участие в межрегиональных </w:t>
      </w:r>
      <w:proofErr w:type="spellStart"/>
      <w:r>
        <w:rPr>
          <w:rFonts w:ascii="Times New Roman" w:hAnsi="Times New Roman"/>
          <w:kern w:val="1"/>
          <w:sz w:val="26"/>
          <w:szCs w:val="26"/>
          <w:lang w:eastAsia="ar-SA"/>
        </w:rPr>
        <w:t>выставочно</w:t>
      </w:r>
      <w:proofErr w:type="spellEnd"/>
      <w:r>
        <w:rPr>
          <w:rFonts w:ascii="Times New Roman" w:hAnsi="Times New Roman"/>
          <w:kern w:val="1"/>
          <w:sz w:val="26"/>
          <w:szCs w:val="26"/>
          <w:lang w:eastAsia="ar-SA"/>
        </w:rPr>
        <w:t xml:space="preserve">-ярмарочных мероприятиях), предусмотренных в рамках </w:t>
      </w:r>
      <w:r>
        <w:rPr>
          <w:rFonts w:ascii="Times New Roman" w:eastAsia="SimSun" w:hAnsi="Times New Roman"/>
          <w:spacing w:val="2"/>
          <w:kern w:val="1"/>
          <w:sz w:val="26"/>
          <w:szCs w:val="26"/>
          <w:shd w:val="clear" w:color="auto" w:fill="FFFFFF"/>
          <w:lang w:eastAsia="ar-SA"/>
        </w:rPr>
        <w:t>федерального проекта «</w:t>
      </w:r>
      <w:r w:rsidRPr="00B838E1">
        <w:rPr>
          <w:rFonts w:ascii="Times New Roman" w:eastAsia="SimSun" w:hAnsi="Times New Roman"/>
          <w:spacing w:val="2"/>
          <w:kern w:val="1"/>
          <w:sz w:val="26"/>
          <w:szCs w:val="26"/>
          <w:shd w:val="clear" w:color="auto" w:fill="FFFFFF"/>
          <w:lang w:eastAsia="ar-SA"/>
        </w:rPr>
        <w:t>Создание благоприятных условий для осуществления деятельности самозанятыми гражданами</w:t>
      </w:r>
      <w:r>
        <w:rPr>
          <w:rFonts w:ascii="Times New Roman" w:eastAsia="SimSun" w:hAnsi="Times New Roman"/>
          <w:spacing w:val="2"/>
          <w:kern w:val="1"/>
          <w:sz w:val="26"/>
          <w:szCs w:val="26"/>
          <w:shd w:val="clear" w:color="auto" w:fill="FFFFFF"/>
          <w:lang w:eastAsia="ar-SA"/>
        </w:rPr>
        <w:t>».</w:t>
      </w:r>
    </w:p>
    <w:p w14:paraId="42367367" w14:textId="739CB530" w:rsidR="008A0941" w:rsidRDefault="008A0941" w:rsidP="00052BD6">
      <w:pPr>
        <w:suppressAutoHyphens/>
        <w:spacing w:after="0" w:line="240" w:lineRule="auto"/>
        <w:ind w:firstLine="709"/>
        <w:jc w:val="both"/>
        <w:rPr>
          <w:rFonts w:ascii="Times New Roman" w:eastAsia="SimSun" w:hAnsi="Times New Roman"/>
          <w:spacing w:val="2"/>
          <w:kern w:val="1"/>
          <w:sz w:val="26"/>
          <w:szCs w:val="26"/>
          <w:shd w:val="clear" w:color="auto" w:fill="FFFFFF"/>
          <w:lang w:eastAsia="ar-SA"/>
        </w:rPr>
      </w:pPr>
    </w:p>
    <w:p w14:paraId="21F1DBA3" w14:textId="77777777" w:rsidR="00B056F4" w:rsidRDefault="00B056F4" w:rsidP="00B056F4">
      <w:pPr>
        <w:widowControl w:val="0"/>
        <w:suppressAutoHyphens/>
        <w:spacing w:after="0" w:line="240" w:lineRule="auto"/>
        <w:ind w:firstLine="709"/>
        <w:jc w:val="center"/>
        <w:rPr>
          <w:rFonts w:ascii="Times New Roman" w:eastAsia="SimSun" w:hAnsi="Times New Roman"/>
          <w:b/>
          <w:bCs/>
          <w:kern w:val="1"/>
          <w:sz w:val="26"/>
          <w:szCs w:val="26"/>
          <w:lang w:eastAsia="ar-SA"/>
        </w:rPr>
      </w:pPr>
      <w:r>
        <w:rPr>
          <w:rFonts w:ascii="Times New Roman" w:eastAsia="SimSun" w:hAnsi="Times New Roman"/>
          <w:b/>
          <w:bCs/>
          <w:kern w:val="1"/>
          <w:sz w:val="26"/>
          <w:szCs w:val="26"/>
          <w:lang w:eastAsia="ar-SA"/>
        </w:rPr>
        <w:t>3</w:t>
      </w:r>
      <w:r w:rsidRPr="00EC1674">
        <w:rPr>
          <w:rFonts w:ascii="Times New Roman" w:eastAsia="SimSun" w:hAnsi="Times New Roman"/>
          <w:b/>
          <w:bCs/>
          <w:kern w:val="1"/>
          <w:sz w:val="26"/>
          <w:szCs w:val="26"/>
          <w:lang w:eastAsia="ar-SA"/>
        </w:rPr>
        <w:t>.</w:t>
      </w:r>
      <w:r>
        <w:rPr>
          <w:rFonts w:ascii="Times New Roman" w:eastAsia="SimSun" w:hAnsi="Times New Roman"/>
          <w:b/>
          <w:bCs/>
          <w:kern w:val="1"/>
          <w:sz w:val="26"/>
          <w:szCs w:val="26"/>
          <w:lang w:eastAsia="ar-SA"/>
        </w:rPr>
        <w:t> Порядок предоставления поддержки</w:t>
      </w:r>
      <w:bookmarkEnd w:id="5"/>
    </w:p>
    <w:p w14:paraId="5683B948" w14:textId="77777777" w:rsidR="00B056F4" w:rsidRDefault="00B056F4" w:rsidP="00B056F4">
      <w:pPr>
        <w:widowControl w:val="0"/>
        <w:suppressAutoHyphens/>
        <w:spacing w:after="0" w:line="240" w:lineRule="auto"/>
        <w:ind w:firstLine="709"/>
        <w:jc w:val="center"/>
        <w:rPr>
          <w:rFonts w:ascii="Times New Roman" w:hAnsi="Times New Roman"/>
          <w:kern w:val="1"/>
          <w:sz w:val="26"/>
          <w:szCs w:val="26"/>
          <w:lang w:eastAsia="ar-SA"/>
        </w:rPr>
      </w:pPr>
    </w:p>
    <w:p w14:paraId="1667DA6C" w14:textId="13C0F993" w:rsidR="00B056F4" w:rsidRDefault="00B056F4" w:rsidP="00B056F4">
      <w:pPr>
        <w:widowControl w:val="0"/>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w:t>
      </w:r>
      <w:r w:rsidRPr="00EC1674">
        <w:rPr>
          <w:rFonts w:ascii="Times New Roman" w:hAnsi="Times New Roman"/>
          <w:kern w:val="1"/>
          <w:sz w:val="26"/>
          <w:szCs w:val="26"/>
          <w:lang w:eastAsia="ar-SA"/>
        </w:rPr>
        <w:t>.1.</w:t>
      </w:r>
      <w:r>
        <w:rPr>
          <w:rFonts w:ascii="Times New Roman" w:hAnsi="Times New Roman"/>
          <w:kern w:val="1"/>
          <w:sz w:val="26"/>
          <w:szCs w:val="26"/>
          <w:lang w:eastAsia="ar-SA"/>
        </w:rPr>
        <w:t> </w:t>
      </w:r>
      <w:r w:rsidRPr="00BA117C">
        <w:rPr>
          <w:rFonts w:ascii="Times New Roman" w:hAnsi="Times New Roman"/>
          <w:kern w:val="1"/>
          <w:sz w:val="26"/>
          <w:szCs w:val="26"/>
          <w:lang w:eastAsia="ar-SA"/>
        </w:rPr>
        <w:t xml:space="preserve">Предоставление услуг осуществляется организациями, </w:t>
      </w:r>
      <w:r w:rsidR="00441432">
        <w:rPr>
          <w:rFonts w:ascii="Times New Roman" w:hAnsi="Times New Roman"/>
          <w:kern w:val="1"/>
          <w:sz w:val="26"/>
          <w:szCs w:val="26"/>
          <w:lang w:eastAsia="ar-SA"/>
        </w:rPr>
        <w:t>оказывающими услуги,</w:t>
      </w:r>
      <w:r w:rsidR="00763ED0" w:rsidRPr="001E779F">
        <w:rPr>
          <w:rFonts w:ascii="Times New Roman" w:hAnsi="Times New Roman"/>
          <w:kern w:val="1"/>
          <w:sz w:val="26"/>
          <w:szCs w:val="26"/>
          <w:lang w:eastAsia="ar-SA"/>
        </w:rPr>
        <w:t xml:space="preserve"> определенны</w:t>
      </w:r>
      <w:r w:rsidR="00441432">
        <w:rPr>
          <w:rFonts w:ascii="Times New Roman" w:hAnsi="Times New Roman"/>
          <w:kern w:val="1"/>
          <w:sz w:val="26"/>
          <w:szCs w:val="26"/>
          <w:lang w:eastAsia="ar-SA"/>
        </w:rPr>
        <w:t xml:space="preserve">е </w:t>
      </w:r>
      <w:r w:rsidR="00763ED0" w:rsidRPr="001E779F">
        <w:rPr>
          <w:rFonts w:ascii="Times New Roman" w:hAnsi="Times New Roman"/>
          <w:kern w:val="1"/>
          <w:sz w:val="26"/>
          <w:szCs w:val="26"/>
          <w:lang w:eastAsia="ar-SA"/>
        </w:rPr>
        <w:t>в п. 1.3 настоящего Порядка</w:t>
      </w:r>
      <w:r w:rsidRPr="00BA117C">
        <w:rPr>
          <w:rFonts w:ascii="Times New Roman" w:hAnsi="Times New Roman"/>
          <w:kern w:val="1"/>
          <w:sz w:val="26"/>
          <w:szCs w:val="26"/>
          <w:lang w:eastAsia="ar-SA"/>
        </w:rPr>
        <w:t>.</w:t>
      </w:r>
    </w:p>
    <w:p w14:paraId="29331DDA" w14:textId="4191DF80" w:rsidR="00661F08" w:rsidRDefault="00B056F4" w:rsidP="005010E5">
      <w:pPr>
        <w:widowControl w:val="0"/>
        <w:suppressAutoHyphens/>
        <w:spacing w:after="0" w:line="240" w:lineRule="auto"/>
        <w:ind w:firstLine="709"/>
        <w:jc w:val="both"/>
        <w:rPr>
          <w:rFonts w:ascii="Times New Roman" w:hAnsi="Times New Roman"/>
          <w:kern w:val="1"/>
          <w:sz w:val="26"/>
          <w:szCs w:val="26"/>
          <w:lang w:eastAsia="ar-SA"/>
        </w:rPr>
      </w:pPr>
      <w:r w:rsidRPr="00BA117C">
        <w:rPr>
          <w:rFonts w:ascii="Times New Roman" w:hAnsi="Times New Roman"/>
          <w:kern w:val="1"/>
          <w:sz w:val="26"/>
          <w:szCs w:val="26"/>
          <w:lang w:eastAsia="ar-SA"/>
        </w:rPr>
        <w:t>3.2.</w:t>
      </w:r>
      <w:r>
        <w:rPr>
          <w:rFonts w:ascii="Times New Roman" w:hAnsi="Times New Roman"/>
          <w:kern w:val="1"/>
          <w:sz w:val="26"/>
          <w:szCs w:val="26"/>
          <w:lang w:eastAsia="ar-SA"/>
        </w:rPr>
        <w:t> </w:t>
      </w:r>
      <w:r w:rsidR="009C08FA">
        <w:rPr>
          <w:rFonts w:ascii="Times New Roman" w:hAnsi="Times New Roman"/>
          <w:kern w:val="1"/>
          <w:sz w:val="26"/>
          <w:szCs w:val="26"/>
          <w:lang w:eastAsia="ar-SA"/>
        </w:rPr>
        <w:t>По настоящему Порядку поддержка предоставляется Заявителю путем оплаты услуг Исполнителя Организатором отбора</w:t>
      </w:r>
      <w:r w:rsidR="005010E5">
        <w:rPr>
          <w:rFonts w:ascii="Times New Roman" w:hAnsi="Times New Roman"/>
          <w:kern w:val="1"/>
          <w:sz w:val="26"/>
          <w:szCs w:val="26"/>
          <w:lang w:eastAsia="ar-SA"/>
        </w:rPr>
        <w:t>.</w:t>
      </w:r>
    </w:p>
    <w:p w14:paraId="290D0C03" w14:textId="77777777" w:rsidR="00B056F4" w:rsidRDefault="00B056F4" w:rsidP="00B056F4">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3.3. Организатор отбора объявляет о начале приема заявок на получение услуг в соответствии с процедурами и условиями, приведенными в настоящем порядке, путем публикации соответствующего извещения на официальном сайте Фонда</w:t>
      </w:r>
      <w:r w:rsidRPr="00EC1674">
        <w:rPr>
          <w:rFonts w:ascii="Times New Roman" w:hAnsi="Times New Roman"/>
          <w:kern w:val="1"/>
          <w:sz w:val="26"/>
          <w:szCs w:val="26"/>
          <w:lang w:eastAsia="ar-SA"/>
        </w:rPr>
        <w:t xml:space="preserve"> </w:t>
      </w:r>
      <w:r w:rsidRPr="00EC45A7">
        <w:rPr>
          <w:rFonts w:ascii="Times New Roman" w:hAnsi="Times New Roman"/>
          <w:kern w:val="1"/>
          <w:sz w:val="26"/>
          <w:szCs w:val="26"/>
          <w:lang w:eastAsia="ar-SA"/>
        </w:rPr>
        <w:t xml:space="preserve">в информационно-телекоммуникационной сети «Интернет» </w:t>
      </w:r>
      <w:hyperlink r:id="rId8" w:history="1">
        <w:r w:rsidRPr="009E6BBA">
          <w:rPr>
            <w:rStyle w:val="a5"/>
            <w:rFonts w:ascii="Times New Roman" w:hAnsi="Times New Roman"/>
            <w:kern w:val="1"/>
            <w:sz w:val="26"/>
            <w:szCs w:val="26"/>
            <w:lang w:eastAsia="ar-SA"/>
          </w:rPr>
          <w:t>www.mbpenza.ru</w:t>
        </w:r>
      </w:hyperlink>
      <w:r>
        <w:rPr>
          <w:rFonts w:ascii="Times New Roman" w:hAnsi="Times New Roman"/>
          <w:kern w:val="1"/>
          <w:sz w:val="26"/>
          <w:szCs w:val="26"/>
          <w:lang w:eastAsia="ar-SA"/>
        </w:rPr>
        <w:t xml:space="preserve"> с указанием:</w:t>
      </w:r>
    </w:p>
    <w:p w14:paraId="7492A46E" w14:textId="77777777" w:rsidR="00B056F4" w:rsidRPr="00A9146E" w:rsidRDefault="00B056F4" w:rsidP="00B056F4">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3.3.1. </w:t>
      </w:r>
      <w:r w:rsidRPr="00A9146E">
        <w:rPr>
          <w:rFonts w:ascii="Times New Roman" w:hAnsi="Times New Roman"/>
          <w:kern w:val="1"/>
          <w:sz w:val="26"/>
          <w:szCs w:val="26"/>
          <w:lang w:eastAsia="ar-SA"/>
        </w:rPr>
        <w:t>сроков проведения отбора (даты и времени начала (окончания) подачи (приема) заявок);</w:t>
      </w:r>
    </w:p>
    <w:p w14:paraId="38BB0BE5" w14:textId="1A8064F0" w:rsidR="00B056F4" w:rsidRPr="00A9146E" w:rsidRDefault="00B056F4" w:rsidP="00B056F4">
      <w:pPr>
        <w:spacing w:after="0" w:line="240" w:lineRule="auto"/>
        <w:ind w:firstLine="709"/>
        <w:jc w:val="both"/>
        <w:rPr>
          <w:rFonts w:ascii="Times New Roman" w:hAnsi="Times New Roman"/>
          <w:kern w:val="1"/>
          <w:sz w:val="26"/>
          <w:szCs w:val="26"/>
          <w:lang w:eastAsia="ar-SA"/>
        </w:rPr>
      </w:pPr>
      <w:r w:rsidRPr="00A9146E">
        <w:rPr>
          <w:rFonts w:ascii="Times New Roman" w:hAnsi="Times New Roman"/>
          <w:kern w:val="1"/>
          <w:sz w:val="26"/>
          <w:szCs w:val="26"/>
          <w:lang w:eastAsia="ar-SA"/>
        </w:rPr>
        <w:lastRenderedPageBreak/>
        <w:t>3.3.2. наименования, места нахождения, почтового адреса, адреса электронной почты Организатора отбора</w:t>
      </w:r>
      <w:r w:rsidR="00B46EC7">
        <w:rPr>
          <w:rFonts w:ascii="Times New Roman" w:hAnsi="Times New Roman"/>
          <w:kern w:val="1"/>
          <w:sz w:val="26"/>
          <w:szCs w:val="26"/>
          <w:lang w:eastAsia="ar-SA"/>
        </w:rPr>
        <w:t xml:space="preserve"> и Исполнителя услуг</w:t>
      </w:r>
      <w:r w:rsidRPr="00A9146E">
        <w:rPr>
          <w:rFonts w:ascii="Times New Roman" w:hAnsi="Times New Roman"/>
          <w:kern w:val="1"/>
          <w:sz w:val="26"/>
          <w:szCs w:val="26"/>
          <w:lang w:eastAsia="ar-SA"/>
        </w:rPr>
        <w:t>;</w:t>
      </w:r>
    </w:p>
    <w:p w14:paraId="7AC41473" w14:textId="77777777" w:rsidR="00B056F4" w:rsidRPr="00A9146E" w:rsidRDefault="00B056F4" w:rsidP="00B056F4">
      <w:pPr>
        <w:spacing w:after="0" w:line="240" w:lineRule="auto"/>
        <w:ind w:firstLine="709"/>
        <w:jc w:val="both"/>
        <w:rPr>
          <w:rFonts w:ascii="Times New Roman" w:hAnsi="Times New Roman"/>
          <w:kern w:val="1"/>
          <w:sz w:val="26"/>
          <w:szCs w:val="26"/>
          <w:lang w:eastAsia="ar-SA"/>
        </w:rPr>
      </w:pPr>
      <w:r w:rsidRPr="00A9146E">
        <w:rPr>
          <w:rFonts w:ascii="Times New Roman" w:hAnsi="Times New Roman"/>
          <w:kern w:val="1"/>
          <w:sz w:val="26"/>
          <w:szCs w:val="26"/>
          <w:lang w:eastAsia="ar-SA"/>
        </w:rPr>
        <w:t>3.3.3.</w:t>
      </w:r>
      <w:r>
        <w:rPr>
          <w:rFonts w:ascii="Times New Roman" w:hAnsi="Times New Roman"/>
          <w:kern w:val="1"/>
          <w:sz w:val="26"/>
          <w:szCs w:val="26"/>
          <w:lang w:eastAsia="ar-SA"/>
        </w:rPr>
        <w:t> </w:t>
      </w:r>
      <w:r w:rsidRPr="00A9146E">
        <w:rPr>
          <w:rFonts w:ascii="Times New Roman" w:hAnsi="Times New Roman"/>
          <w:kern w:val="1"/>
          <w:sz w:val="26"/>
          <w:szCs w:val="26"/>
          <w:lang w:eastAsia="ar-SA"/>
        </w:rPr>
        <w:t xml:space="preserve">требований к </w:t>
      </w:r>
      <w:r w:rsidR="00D46378">
        <w:rPr>
          <w:rFonts w:ascii="Times New Roman" w:hAnsi="Times New Roman"/>
          <w:kern w:val="1"/>
          <w:sz w:val="26"/>
          <w:szCs w:val="26"/>
          <w:lang w:eastAsia="ar-SA"/>
        </w:rPr>
        <w:t>З</w:t>
      </w:r>
      <w:r w:rsidRPr="00A9146E">
        <w:rPr>
          <w:rFonts w:ascii="Times New Roman" w:hAnsi="Times New Roman"/>
          <w:kern w:val="1"/>
          <w:sz w:val="26"/>
          <w:szCs w:val="26"/>
          <w:lang w:eastAsia="ar-SA"/>
        </w:rPr>
        <w:t xml:space="preserve">аявителям в соответствии с </w:t>
      </w:r>
      <w:hyperlink r:id="rId9" w:history="1">
        <w:r w:rsidRPr="001B3E96">
          <w:rPr>
            <w:rFonts w:ascii="Times New Roman" w:hAnsi="Times New Roman"/>
            <w:kern w:val="1"/>
            <w:sz w:val="26"/>
            <w:szCs w:val="26"/>
            <w:lang w:eastAsia="ar-SA"/>
          </w:rPr>
          <w:t>пунктом 2</w:t>
        </w:r>
      </w:hyperlink>
      <w:r w:rsidRPr="00A9146E">
        <w:rPr>
          <w:rFonts w:ascii="Times New Roman" w:hAnsi="Times New Roman"/>
          <w:kern w:val="1"/>
          <w:sz w:val="26"/>
          <w:szCs w:val="26"/>
          <w:lang w:eastAsia="ar-SA"/>
        </w:rPr>
        <w:t xml:space="preserve"> настоящего Порядка;</w:t>
      </w:r>
    </w:p>
    <w:p w14:paraId="4F516BD3" w14:textId="77777777" w:rsidR="00B056F4" w:rsidRPr="00A9146E" w:rsidRDefault="00B056F4" w:rsidP="00B056F4">
      <w:pPr>
        <w:spacing w:after="0" w:line="240" w:lineRule="auto"/>
        <w:ind w:firstLine="709"/>
        <w:jc w:val="both"/>
        <w:rPr>
          <w:rFonts w:ascii="Times New Roman" w:hAnsi="Times New Roman"/>
          <w:kern w:val="1"/>
          <w:sz w:val="26"/>
          <w:szCs w:val="26"/>
          <w:lang w:eastAsia="ar-SA"/>
        </w:rPr>
      </w:pPr>
      <w:r w:rsidRPr="00A9146E">
        <w:rPr>
          <w:rFonts w:ascii="Times New Roman" w:hAnsi="Times New Roman"/>
          <w:kern w:val="1"/>
          <w:sz w:val="26"/>
          <w:szCs w:val="26"/>
          <w:lang w:eastAsia="ar-SA"/>
        </w:rPr>
        <w:t>3.3.4.</w:t>
      </w:r>
      <w:r>
        <w:rPr>
          <w:rFonts w:ascii="Times New Roman" w:hAnsi="Times New Roman"/>
          <w:kern w:val="1"/>
          <w:sz w:val="26"/>
          <w:szCs w:val="26"/>
          <w:lang w:eastAsia="ar-SA"/>
        </w:rPr>
        <w:t> </w:t>
      </w:r>
      <w:r w:rsidRPr="00A9146E">
        <w:rPr>
          <w:rFonts w:ascii="Times New Roman" w:hAnsi="Times New Roman"/>
          <w:kern w:val="1"/>
          <w:sz w:val="26"/>
          <w:szCs w:val="26"/>
          <w:lang w:eastAsia="ar-SA"/>
        </w:rPr>
        <w:t>порядка подачи заявок, требований, предъявляемых к форме и содержанию заявок</w:t>
      </w:r>
      <w:r>
        <w:rPr>
          <w:rFonts w:ascii="Times New Roman" w:hAnsi="Times New Roman"/>
          <w:kern w:val="1"/>
          <w:sz w:val="26"/>
          <w:szCs w:val="26"/>
          <w:lang w:eastAsia="ar-SA"/>
        </w:rPr>
        <w:t>.</w:t>
      </w:r>
    </w:p>
    <w:p w14:paraId="1266F677" w14:textId="77777777" w:rsidR="00815B1D" w:rsidRDefault="00B056F4" w:rsidP="00B46EC7">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3.4. </w:t>
      </w:r>
      <w:r w:rsidR="00B46EC7">
        <w:rPr>
          <w:rFonts w:ascii="Times New Roman" w:hAnsi="Times New Roman"/>
          <w:kern w:val="1"/>
          <w:sz w:val="26"/>
          <w:szCs w:val="26"/>
          <w:lang w:eastAsia="ar-SA"/>
        </w:rPr>
        <w:t>Заявитель</w:t>
      </w:r>
      <w:r w:rsidR="00B46EC7" w:rsidRPr="00652588">
        <w:rPr>
          <w:rFonts w:ascii="Times New Roman" w:hAnsi="Times New Roman"/>
          <w:kern w:val="1"/>
          <w:sz w:val="26"/>
          <w:szCs w:val="26"/>
          <w:lang w:eastAsia="ar-SA"/>
        </w:rPr>
        <w:t>, претендующий на получение поддержки</w:t>
      </w:r>
      <w:r w:rsidR="00B46EC7">
        <w:rPr>
          <w:rFonts w:ascii="Times New Roman" w:hAnsi="Times New Roman"/>
          <w:kern w:val="1"/>
          <w:sz w:val="26"/>
          <w:szCs w:val="26"/>
          <w:lang w:eastAsia="ar-SA"/>
        </w:rPr>
        <w:t>,</w:t>
      </w:r>
      <w:r w:rsidR="00B46EC7" w:rsidRPr="00652588">
        <w:rPr>
          <w:rFonts w:ascii="Times New Roman" w:hAnsi="Times New Roman"/>
          <w:kern w:val="1"/>
          <w:sz w:val="26"/>
          <w:szCs w:val="26"/>
          <w:lang w:eastAsia="ar-SA"/>
        </w:rPr>
        <w:t xml:space="preserve"> предоставляет в адрес </w:t>
      </w:r>
      <w:r w:rsidR="00B46EC7">
        <w:rPr>
          <w:rFonts w:ascii="Times New Roman" w:hAnsi="Times New Roman"/>
          <w:kern w:val="1"/>
          <w:sz w:val="26"/>
          <w:szCs w:val="26"/>
          <w:lang w:eastAsia="ar-SA"/>
        </w:rPr>
        <w:t>Исполнителя</w:t>
      </w:r>
      <w:r w:rsidR="00B46EC7" w:rsidRPr="00652588">
        <w:rPr>
          <w:rFonts w:ascii="Times New Roman" w:hAnsi="Times New Roman"/>
          <w:kern w:val="1"/>
          <w:sz w:val="26"/>
          <w:szCs w:val="26"/>
          <w:lang w:eastAsia="ar-SA"/>
        </w:rPr>
        <w:t xml:space="preserve"> </w:t>
      </w:r>
      <w:r w:rsidR="00815B1D">
        <w:rPr>
          <w:rFonts w:ascii="Times New Roman" w:hAnsi="Times New Roman"/>
          <w:kern w:val="1"/>
          <w:sz w:val="26"/>
          <w:szCs w:val="26"/>
          <w:lang w:eastAsia="ar-SA"/>
        </w:rPr>
        <w:t>следующие документы:</w:t>
      </w:r>
    </w:p>
    <w:p w14:paraId="1649C229" w14:textId="2B1C2858" w:rsidR="00B46EC7" w:rsidRDefault="00815B1D" w:rsidP="00B46EC7">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3.4.1. </w:t>
      </w:r>
      <w:hyperlink r:id="rId10" w:history="1">
        <w:r w:rsidR="00B46EC7" w:rsidRPr="001B3E96">
          <w:rPr>
            <w:rFonts w:ascii="Times New Roman" w:hAnsi="Times New Roman"/>
            <w:kern w:val="1"/>
            <w:sz w:val="26"/>
            <w:szCs w:val="26"/>
            <w:lang w:eastAsia="ar-SA"/>
          </w:rPr>
          <w:t>заявку</w:t>
        </w:r>
      </w:hyperlink>
      <w:r w:rsidR="00B46EC7" w:rsidRPr="00652588">
        <w:rPr>
          <w:rFonts w:ascii="Times New Roman" w:hAnsi="Times New Roman"/>
          <w:kern w:val="1"/>
          <w:sz w:val="26"/>
          <w:szCs w:val="26"/>
          <w:lang w:eastAsia="ar-SA"/>
        </w:rPr>
        <w:t xml:space="preserve"> по форме согласно приложению </w:t>
      </w:r>
      <w:r w:rsidR="00B46EC7">
        <w:rPr>
          <w:rFonts w:ascii="Times New Roman" w:hAnsi="Times New Roman"/>
          <w:kern w:val="1"/>
          <w:sz w:val="26"/>
          <w:szCs w:val="26"/>
          <w:lang w:eastAsia="ar-SA"/>
        </w:rPr>
        <w:t>№</w:t>
      </w:r>
      <w:r w:rsidR="00B46EC7" w:rsidRPr="00652588">
        <w:rPr>
          <w:rFonts w:ascii="Times New Roman" w:hAnsi="Times New Roman"/>
          <w:kern w:val="1"/>
          <w:sz w:val="26"/>
          <w:szCs w:val="26"/>
          <w:lang w:eastAsia="ar-SA"/>
        </w:rPr>
        <w:t>1 к настоящему Порядку</w:t>
      </w:r>
      <w:r>
        <w:rPr>
          <w:rFonts w:ascii="Times New Roman" w:hAnsi="Times New Roman"/>
          <w:kern w:val="1"/>
          <w:sz w:val="26"/>
          <w:szCs w:val="26"/>
          <w:lang w:eastAsia="ar-SA"/>
        </w:rPr>
        <w:t>;</w:t>
      </w:r>
    </w:p>
    <w:p w14:paraId="3F4047E6" w14:textId="0983507F" w:rsidR="00815B1D" w:rsidRDefault="00815B1D" w:rsidP="00B46EC7">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3.4.2.</w:t>
      </w:r>
      <w:r w:rsidR="00574B38">
        <w:rPr>
          <w:rFonts w:ascii="Times New Roman" w:hAnsi="Times New Roman"/>
          <w:kern w:val="1"/>
          <w:sz w:val="26"/>
          <w:szCs w:val="26"/>
          <w:lang w:eastAsia="ar-SA"/>
        </w:rPr>
        <w:t> </w:t>
      </w:r>
      <w:r w:rsidR="00574B38" w:rsidRPr="00574B38">
        <w:rPr>
          <w:rFonts w:ascii="Times New Roman" w:hAnsi="Times New Roman"/>
          <w:kern w:val="1"/>
          <w:sz w:val="26"/>
          <w:szCs w:val="26"/>
          <w:lang w:eastAsia="ar-SA"/>
        </w:rPr>
        <w:t>справку</w:t>
      </w:r>
      <w:r w:rsidR="00574B38" w:rsidRPr="00652588">
        <w:rPr>
          <w:rFonts w:ascii="Times New Roman" w:hAnsi="Times New Roman"/>
          <w:kern w:val="1"/>
          <w:sz w:val="26"/>
          <w:szCs w:val="26"/>
          <w:lang w:eastAsia="ar-SA"/>
        </w:rPr>
        <w:t xml:space="preserve"> по форме согласно приложению </w:t>
      </w:r>
      <w:r w:rsidR="00574B38">
        <w:rPr>
          <w:rFonts w:ascii="Times New Roman" w:hAnsi="Times New Roman"/>
          <w:kern w:val="1"/>
          <w:sz w:val="26"/>
          <w:szCs w:val="26"/>
          <w:lang w:eastAsia="ar-SA"/>
        </w:rPr>
        <w:t>№2</w:t>
      </w:r>
      <w:r w:rsidR="00574B38" w:rsidRPr="00652588">
        <w:rPr>
          <w:rFonts w:ascii="Times New Roman" w:hAnsi="Times New Roman"/>
          <w:kern w:val="1"/>
          <w:sz w:val="26"/>
          <w:szCs w:val="26"/>
          <w:lang w:eastAsia="ar-SA"/>
        </w:rPr>
        <w:t xml:space="preserve"> к настоящему Порядку</w:t>
      </w:r>
      <w:r w:rsidR="001D106C">
        <w:rPr>
          <w:rFonts w:ascii="Times New Roman" w:hAnsi="Times New Roman"/>
          <w:kern w:val="1"/>
          <w:sz w:val="26"/>
          <w:szCs w:val="26"/>
          <w:lang w:eastAsia="ar-SA"/>
        </w:rPr>
        <w:t>.</w:t>
      </w:r>
    </w:p>
    <w:p w14:paraId="26AA579E" w14:textId="77777777" w:rsidR="00B46EC7" w:rsidRPr="001B3E96" w:rsidRDefault="00B46EC7" w:rsidP="00B46EC7">
      <w:pPr>
        <w:spacing w:after="0" w:line="240" w:lineRule="auto"/>
        <w:ind w:firstLine="709"/>
        <w:jc w:val="both"/>
        <w:rPr>
          <w:rFonts w:ascii="Times New Roman" w:hAnsi="Times New Roman"/>
          <w:kern w:val="1"/>
          <w:sz w:val="26"/>
          <w:szCs w:val="26"/>
          <w:lang w:eastAsia="ar-SA"/>
        </w:rPr>
      </w:pPr>
      <w:r w:rsidRPr="001B3E96">
        <w:rPr>
          <w:rFonts w:ascii="Times New Roman" w:hAnsi="Times New Roman"/>
          <w:kern w:val="1"/>
          <w:sz w:val="26"/>
          <w:szCs w:val="26"/>
          <w:lang w:eastAsia="ar-SA"/>
        </w:rPr>
        <w:t>3.5</w:t>
      </w:r>
      <w:r w:rsidRPr="00136550">
        <w:rPr>
          <w:rFonts w:ascii="Times New Roman" w:hAnsi="Times New Roman"/>
          <w:kern w:val="1"/>
          <w:sz w:val="26"/>
          <w:szCs w:val="26"/>
          <w:lang w:eastAsia="ar-SA"/>
        </w:rPr>
        <w:t>.</w:t>
      </w:r>
      <w:r w:rsidRPr="001B3E96">
        <w:rPr>
          <w:rFonts w:ascii="Times New Roman" w:hAnsi="Times New Roman"/>
          <w:kern w:val="1"/>
          <w:sz w:val="26"/>
          <w:szCs w:val="26"/>
          <w:lang w:eastAsia="ar-SA"/>
        </w:rPr>
        <w:t> </w:t>
      </w:r>
      <w:r w:rsidRPr="00136550">
        <w:rPr>
          <w:rFonts w:ascii="Times New Roman" w:hAnsi="Times New Roman"/>
          <w:kern w:val="1"/>
          <w:sz w:val="26"/>
          <w:szCs w:val="26"/>
          <w:lang w:eastAsia="ar-SA"/>
        </w:rPr>
        <w:t>Заявка представляется на бумажном носителе в одном экземпляре</w:t>
      </w:r>
      <w:r w:rsidRPr="001B3E96">
        <w:rPr>
          <w:rFonts w:ascii="Times New Roman" w:hAnsi="Times New Roman"/>
          <w:kern w:val="1"/>
          <w:sz w:val="26"/>
          <w:szCs w:val="26"/>
          <w:lang w:eastAsia="ar-SA"/>
        </w:rPr>
        <w:t>.</w:t>
      </w:r>
      <w:r w:rsidRPr="00136550">
        <w:rPr>
          <w:rFonts w:ascii="Times New Roman" w:hAnsi="Times New Roman"/>
          <w:kern w:val="1"/>
          <w:sz w:val="26"/>
          <w:szCs w:val="26"/>
          <w:lang w:eastAsia="ar-SA"/>
        </w:rPr>
        <w:t xml:space="preserve"> </w:t>
      </w:r>
      <w:r w:rsidRPr="001B3E96">
        <w:rPr>
          <w:rFonts w:ascii="Times New Roman" w:hAnsi="Times New Roman"/>
          <w:kern w:val="1"/>
          <w:sz w:val="26"/>
          <w:szCs w:val="26"/>
          <w:lang w:eastAsia="ar-SA"/>
        </w:rPr>
        <w:t>Заявитель</w:t>
      </w:r>
      <w:r w:rsidRPr="00136550">
        <w:rPr>
          <w:rFonts w:ascii="Times New Roman" w:hAnsi="Times New Roman"/>
          <w:kern w:val="1"/>
          <w:sz w:val="26"/>
          <w:szCs w:val="26"/>
          <w:lang w:eastAsia="ar-SA"/>
        </w:rPr>
        <w:t xml:space="preserve"> может подать не более одной заявки </w:t>
      </w:r>
      <w:r w:rsidRPr="00AE5B4E">
        <w:rPr>
          <w:rFonts w:ascii="Times New Roman" w:hAnsi="Times New Roman"/>
          <w:kern w:val="1"/>
          <w:sz w:val="26"/>
          <w:szCs w:val="26"/>
          <w:lang w:eastAsia="ar-SA"/>
        </w:rPr>
        <w:t>в рамках одного отбора.</w:t>
      </w:r>
    </w:p>
    <w:p w14:paraId="6FF00F21" w14:textId="1D73D39C" w:rsidR="00B46EC7" w:rsidRDefault="00B46EC7" w:rsidP="00B46EC7">
      <w:pPr>
        <w:spacing w:after="0" w:line="240" w:lineRule="auto"/>
        <w:ind w:firstLine="709"/>
        <w:jc w:val="both"/>
        <w:rPr>
          <w:rFonts w:ascii="Times New Roman" w:hAnsi="Times New Roman"/>
          <w:kern w:val="1"/>
          <w:sz w:val="26"/>
          <w:szCs w:val="26"/>
          <w:lang w:eastAsia="ar-SA"/>
        </w:rPr>
      </w:pPr>
      <w:r w:rsidRPr="001B3E96">
        <w:rPr>
          <w:rFonts w:ascii="Times New Roman" w:hAnsi="Times New Roman"/>
          <w:kern w:val="1"/>
          <w:sz w:val="26"/>
          <w:szCs w:val="26"/>
          <w:lang w:eastAsia="ar-SA"/>
        </w:rPr>
        <w:t>3.6</w:t>
      </w:r>
      <w:r w:rsidRPr="00136550">
        <w:rPr>
          <w:rFonts w:ascii="Times New Roman" w:hAnsi="Times New Roman"/>
          <w:kern w:val="1"/>
          <w:sz w:val="26"/>
          <w:szCs w:val="26"/>
          <w:lang w:eastAsia="ar-SA"/>
        </w:rPr>
        <w:t>.</w:t>
      </w:r>
      <w:r>
        <w:rPr>
          <w:rFonts w:ascii="Times New Roman" w:hAnsi="Times New Roman"/>
          <w:kern w:val="1"/>
          <w:sz w:val="26"/>
          <w:szCs w:val="26"/>
          <w:lang w:eastAsia="ar-SA"/>
        </w:rPr>
        <w:t> </w:t>
      </w:r>
      <w:r w:rsidRPr="00136550">
        <w:rPr>
          <w:rFonts w:ascii="Times New Roman" w:hAnsi="Times New Roman"/>
          <w:kern w:val="1"/>
          <w:sz w:val="26"/>
          <w:szCs w:val="26"/>
          <w:lang w:eastAsia="ar-SA"/>
        </w:rPr>
        <w:t xml:space="preserve">Заявка может быть отозвана до </w:t>
      </w:r>
      <w:r w:rsidRPr="001B3E96">
        <w:rPr>
          <w:rFonts w:ascii="Times New Roman" w:hAnsi="Times New Roman"/>
          <w:kern w:val="1"/>
          <w:sz w:val="26"/>
          <w:szCs w:val="26"/>
          <w:lang w:eastAsia="ar-SA"/>
        </w:rPr>
        <w:t xml:space="preserve">начала </w:t>
      </w:r>
      <w:r w:rsidRPr="00136550">
        <w:rPr>
          <w:rFonts w:ascii="Times New Roman" w:hAnsi="Times New Roman"/>
          <w:kern w:val="1"/>
          <w:sz w:val="26"/>
          <w:szCs w:val="26"/>
          <w:lang w:eastAsia="ar-SA"/>
        </w:rPr>
        <w:t>ок</w:t>
      </w:r>
      <w:r w:rsidRPr="001B3E96">
        <w:rPr>
          <w:rFonts w:ascii="Times New Roman" w:hAnsi="Times New Roman"/>
          <w:kern w:val="1"/>
          <w:sz w:val="26"/>
          <w:szCs w:val="26"/>
          <w:lang w:eastAsia="ar-SA"/>
        </w:rPr>
        <w:t>азания услуги</w:t>
      </w:r>
      <w:r w:rsidRPr="00136550">
        <w:rPr>
          <w:rFonts w:ascii="Times New Roman" w:hAnsi="Times New Roman"/>
          <w:kern w:val="1"/>
          <w:sz w:val="26"/>
          <w:szCs w:val="26"/>
          <w:lang w:eastAsia="ar-SA"/>
        </w:rPr>
        <w:t xml:space="preserve"> путем направления </w:t>
      </w:r>
      <w:r>
        <w:rPr>
          <w:rFonts w:ascii="Times New Roman" w:hAnsi="Times New Roman"/>
          <w:kern w:val="1"/>
          <w:sz w:val="26"/>
          <w:szCs w:val="26"/>
          <w:lang w:eastAsia="ar-SA"/>
        </w:rPr>
        <w:t>З</w:t>
      </w:r>
      <w:r w:rsidRPr="001B3E96">
        <w:rPr>
          <w:rFonts w:ascii="Times New Roman" w:hAnsi="Times New Roman"/>
          <w:kern w:val="1"/>
          <w:sz w:val="26"/>
          <w:szCs w:val="26"/>
          <w:lang w:eastAsia="ar-SA"/>
        </w:rPr>
        <w:t>аявителем</w:t>
      </w:r>
      <w:r w:rsidRPr="00136550">
        <w:rPr>
          <w:rFonts w:ascii="Times New Roman" w:hAnsi="Times New Roman"/>
          <w:kern w:val="1"/>
          <w:sz w:val="26"/>
          <w:szCs w:val="26"/>
          <w:lang w:eastAsia="ar-SA"/>
        </w:rPr>
        <w:t xml:space="preserve"> письменного уведомления </w:t>
      </w:r>
      <w:r>
        <w:rPr>
          <w:rFonts w:ascii="Times New Roman" w:hAnsi="Times New Roman"/>
          <w:kern w:val="1"/>
          <w:sz w:val="26"/>
          <w:szCs w:val="26"/>
          <w:lang w:eastAsia="ar-SA"/>
        </w:rPr>
        <w:t>Исполнителю</w:t>
      </w:r>
      <w:r w:rsidRPr="00136550">
        <w:rPr>
          <w:rFonts w:ascii="Times New Roman" w:hAnsi="Times New Roman"/>
          <w:kern w:val="1"/>
          <w:sz w:val="26"/>
          <w:szCs w:val="26"/>
          <w:lang w:eastAsia="ar-SA"/>
        </w:rPr>
        <w:t>.</w:t>
      </w:r>
    </w:p>
    <w:p w14:paraId="678150CF" w14:textId="7F89CD0D" w:rsidR="00B46EC7" w:rsidRDefault="00B46EC7" w:rsidP="00B46EC7">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3.7. Исполнитель</w:t>
      </w:r>
      <w:r w:rsidRPr="00A7779F">
        <w:rPr>
          <w:rFonts w:ascii="Times New Roman" w:hAnsi="Times New Roman"/>
          <w:kern w:val="1"/>
          <w:sz w:val="26"/>
          <w:szCs w:val="26"/>
          <w:lang w:eastAsia="ar-SA"/>
        </w:rPr>
        <w:t xml:space="preserve"> осуществляет прием представленных заявок и их регистрацию </w:t>
      </w:r>
      <w:r>
        <w:rPr>
          <w:rFonts w:ascii="Times New Roman" w:hAnsi="Times New Roman"/>
          <w:kern w:val="1"/>
          <w:sz w:val="26"/>
          <w:szCs w:val="26"/>
          <w:lang w:eastAsia="ar-SA"/>
        </w:rPr>
        <w:t>с</w:t>
      </w:r>
      <w:r w:rsidRPr="00A7779F">
        <w:rPr>
          <w:rFonts w:ascii="Times New Roman" w:hAnsi="Times New Roman"/>
          <w:kern w:val="1"/>
          <w:sz w:val="26"/>
          <w:szCs w:val="26"/>
          <w:lang w:eastAsia="ar-SA"/>
        </w:rPr>
        <w:t xml:space="preserve"> присвоение</w:t>
      </w:r>
      <w:r>
        <w:rPr>
          <w:rFonts w:ascii="Times New Roman" w:hAnsi="Times New Roman"/>
          <w:kern w:val="1"/>
          <w:sz w:val="26"/>
          <w:szCs w:val="26"/>
          <w:lang w:eastAsia="ar-SA"/>
        </w:rPr>
        <w:t>м</w:t>
      </w:r>
      <w:r w:rsidRPr="00A7779F">
        <w:rPr>
          <w:rFonts w:ascii="Times New Roman" w:hAnsi="Times New Roman"/>
          <w:kern w:val="1"/>
          <w:sz w:val="26"/>
          <w:szCs w:val="26"/>
          <w:lang w:eastAsia="ar-SA"/>
        </w:rPr>
        <w:t xml:space="preserve"> порядкового номера заявке в специальном журнале (далее - журнал регистрации) в течение рабочего дня по мере их поступления. </w:t>
      </w:r>
    </w:p>
    <w:p w14:paraId="60E3E010" w14:textId="55DFF364" w:rsidR="008C7518" w:rsidRDefault="008C7518" w:rsidP="008C7518">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3.8. </w:t>
      </w:r>
      <w:r w:rsidRPr="006A2D24">
        <w:rPr>
          <w:rFonts w:ascii="Times New Roman" w:hAnsi="Times New Roman"/>
          <w:kern w:val="1"/>
          <w:sz w:val="26"/>
          <w:szCs w:val="26"/>
          <w:lang w:eastAsia="ar-SA"/>
        </w:rPr>
        <w:t>Правила рассмотрения заявки.</w:t>
      </w:r>
    </w:p>
    <w:p w14:paraId="21179E61" w14:textId="38F7601A" w:rsidR="008C7518" w:rsidRDefault="008C7518" w:rsidP="008C7518">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 xml:space="preserve">3.8.1. Исполнитель в </w:t>
      </w:r>
      <w:r w:rsidR="0093511F">
        <w:rPr>
          <w:rFonts w:ascii="Times New Roman" w:hAnsi="Times New Roman"/>
          <w:kern w:val="1"/>
          <w:sz w:val="26"/>
          <w:szCs w:val="26"/>
          <w:lang w:eastAsia="ar-SA"/>
        </w:rPr>
        <w:t>течение 2 рабочих дней проводит рассмотрение заявки на предмет соответствия требованиям, установленным пунктом 2 Порядка</w:t>
      </w:r>
      <w:r w:rsidR="0093511F" w:rsidRPr="0093511F">
        <w:rPr>
          <w:rFonts w:ascii="Times New Roman" w:hAnsi="Times New Roman"/>
          <w:bCs/>
          <w:sz w:val="26"/>
          <w:szCs w:val="26"/>
        </w:rPr>
        <w:t xml:space="preserve"> </w:t>
      </w:r>
      <w:r w:rsidR="0093511F">
        <w:rPr>
          <w:rFonts w:ascii="Times New Roman" w:hAnsi="Times New Roman"/>
          <w:bCs/>
          <w:sz w:val="26"/>
          <w:szCs w:val="26"/>
        </w:rPr>
        <w:t xml:space="preserve">и </w:t>
      </w:r>
      <w:r w:rsidR="0093511F" w:rsidRPr="00372E5B">
        <w:rPr>
          <w:rFonts w:ascii="Times New Roman" w:hAnsi="Times New Roman"/>
          <w:bCs/>
          <w:sz w:val="26"/>
          <w:szCs w:val="26"/>
        </w:rPr>
        <w:t>информир</w:t>
      </w:r>
      <w:r w:rsidR="0093511F">
        <w:rPr>
          <w:rFonts w:ascii="Times New Roman" w:hAnsi="Times New Roman"/>
          <w:bCs/>
          <w:sz w:val="26"/>
          <w:szCs w:val="26"/>
        </w:rPr>
        <w:t>ует Заявителя</w:t>
      </w:r>
      <w:r w:rsidR="0093511F" w:rsidRPr="00372E5B">
        <w:rPr>
          <w:rFonts w:ascii="Times New Roman" w:hAnsi="Times New Roman"/>
          <w:bCs/>
          <w:sz w:val="26"/>
          <w:szCs w:val="26"/>
        </w:rPr>
        <w:t xml:space="preserve"> о возможности или невозможности предоставления </w:t>
      </w:r>
      <w:r w:rsidR="0093511F">
        <w:rPr>
          <w:rFonts w:ascii="Times New Roman" w:hAnsi="Times New Roman"/>
          <w:bCs/>
          <w:sz w:val="26"/>
          <w:szCs w:val="26"/>
        </w:rPr>
        <w:t>п</w:t>
      </w:r>
      <w:r w:rsidR="0093511F" w:rsidRPr="00372E5B">
        <w:rPr>
          <w:rFonts w:ascii="Times New Roman" w:hAnsi="Times New Roman"/>
          <w:bCs/>
          <w:sz w:val="26"/>
          <w:szCs w:val="26"/>
        </w:rPr>
        <w:t>оддержки (с указанием причин, по которым услуга не может быть предоставлена)</w:t>
      </w:r>
      <w:r w:rsidR="0093511F">
        <w:rPr>
          <w:rFonts w:ascii="Times New Roman" w:hAnsi="Times New Roman"/>
          <w:bCs/>
          <w:sz w:val="26"/>
          <w:szCs w:val="26"/>
        </w:rPr>
        <w:t>.</w:t>
      </w:r>
      <w:r>
        <w:rPr>
          <w:rFonts w:ascii="Times New Roman" w:hAnsi="Times New Roman"/>
          <w:kern w:val="1"/>
          <w:sz w:val="26"/>
          <w:szCs w:val="26"/>
          <w:lang w:eastAsia="ar-SA"/>
        </w:rPr>
        <w:t xml:space="preserve"> </w:t>
      </w:r>
    </w:p>
    <w:p w14:paraId="25E46706" w14:textId="77777777" w:rsidR="0093511F" w:rsidRDefault="0093511F" w:rsidP="0093511F">
      <w:pPr>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 xml:space="preserve">3.8.2. Основаниями для отклонения заявки служит несоответствие требованиям, предъявляемым к Заявителям (пункт 2 </w:t>
      </w:r>
      <w:r w:rsidRPr="00001DE0">
        <w:rPr>
          <w:rFonts w:ascii="Times New Roman" w:hAnsi="Times New Roman"/>
          <w:kern w:val="1"/>
          <w:sz w:val="26"/>
          <w:szCs w:val="26"/>
          <w:lang w:eastAsia="ar-SA"/>
        </w:rPr>
        <w:t>Порядка</w:t>
      </w:r>
      <w:r>
        <w:rPr>
          <w:rFonts w:ascii="Times New Roman" w:hAnsi="Times New Roman"/>
          <w:kern w:val="1"/>
          <w:sz w:val="26"/>
          <w:szCs w:val="26"/>
          <w:lang w:eastAsia="ar-SA"/>
        </w:rPr>
        <w:t>) и полное освоение денежных средств по данному направлению расходования.</w:t>
      </w:r>
    </w:p>
    <w:p w14:paraId="18326789" w14:textId="0FCAA7A4" w:rsidR="00FD2110" w:rsidRDefault="00FD2110" w:rsidP="00FD2110">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 xml:space="preserve">3.10. Исполнитель в согласованные с Организатором отбора сроки оказывает </w:t>
      </w:r>
      <w:r>
        <w:rPr>
          <w:rFonts w:ascii="Times New Roman" w:eastAsia="SimSun" w:hAnsi="Times New Roman"/>
          <w:spacing w:val="2"/>
          <w:kern w:val="1"/>
          <w:sz w:val="26"/>
          <w:szCs w:val="26"/>
          <w:shd w:val="clear" w:color="auto" w:fill="FFFFFF"/>
          <w:lang w:eastAsia="ar-SA"/>
        </w:rPr>
        <w:t>услугу Заявителю в соответствии с направлениями поддержки, обозначенными п. 1.3 настоящего Порядка.</w:t>
      </w:r>
    </w:p>
    <w:p w14:paraId="60BABB00" w14:textId="77777777" w:rsidR="00FD2110" w:rsidRDefault="00FD2110" w:rsidP="00FD2110">
      <w:pPr>
        <w:suppressAutoHyphens/>
        <w:spacing w:after="0" w:line="240" w:lineRule="auto"/>
        <w:ind w:firstLine="709"/>
        <w:jc w:val="both"/>
        <w:rPr>
          <w:rFonts w:ascii="Times New Roman" w:hAnsi="Times New Roman"/>
          <w:kern w:val="1"/>
          <w:sz w:val="26"/>
          <w:szCs w:val="26"/>
          <w:lang w:eastAsia="ar-SA"/>
        </w:rPr>
      </w:pPr>
      <w:r>
        <w:rPr>
          <w:rFonts w:ascii="Times New Roman" w:hAnsi="Times New Roman"/>
          <w:kern w:val="1"/>
          <w:sz w:val="26"/>
          <w:szCs w:val="26"/>
          <w:lang w:eastAsia="ar-SA"/>
        </w:rPr>
        <w:t>3.12. Оплата услуг Исполнителя производится в 2 этапа:</w:t>
      </w:r>
    </w:p>
    <w:p w14:paraId="588106A0" w14:textId="1CB54C01" w:rsidR="001515E8" w:rsidRDefault="00FD2110" w:rsidP="001515E8">
      <w:pPr>
        <w:widowControl w:val="0"/>
        <w:suppressAutoHyphens/>
        <w:spacing w:after="0" w:line="240" w:lineRule="auto"/>
        <w:ind w:firstLine="709"/>
        <w:jc w:val="both"/>
        <w:rPr>
          <w:rFonts w:ascii="Times New Roman" w:eastAsia="SimSun" w:hAnsi="Times New Roman"/>
          <w:b/>
          <w:color w:val="26282F"/>
          <w:kern w:val="2"/>
          <w:lang w:eastAsia="ar-SA"/>
        </w:rPr>
      </w:pPr>
      <w:r>
        <w:rPr>
          <w:rFonts w:ascii="Times New Roman" w:hAnsi="Times New Roman"/>
          <w:kern w:val="1"/>
          <w:sz w:val="26"/>
          <w:szCs w:val="26"/>
          <w:lang w:eastAsia="ar-SA"/>
        </w:rPr>
        <w:t>3.12.1. </w:t>
      </w:r>
      <w:r w:rsidRPr="0016699B">
        <w:rPr>
          <w:rFonts w:ascii="Times New Roman" w:hAnsi="Times New Roman"/>
          <w:kern w:val="1"/>
          <w:sz w:val="26"/>
          <w:szCs w:val="26"/>
          <w:lang w:eastAsia="ar-SA"/>
        </w:rPr>
        <w:t xml:space="preserve">аванс в размере </w:t>
      </w:r>
      <w:r>
        <w:rPr>
          <w:rFonts w:ascii="Times New Roman" w:hAnsi="Times New Roman"/>
          <w:kern w:val="1"/>
          <w:sz w:val="26"/>
          <w:szCs w:val="26"/>
          <w:lang w:eastAsia="ar-SA"/>
        </w:rPr>
        <w:t>30</w:t>
      </w:r>
      <w:r w:rsidRPr="0016699B">
        <w:rPr>
          <w:rFonts w:ascii="Times New Roman" w:hAnsi="Times New Roman"/>
          <w:kern w:val="1"/>
          <w:sz w:val="26"/>
          <w:szCs w:val="26"/>
          <w:lang w:eastAsia="ar-SA"/>
        </w:rPr>
        <w:t xml:space="preserve">% от цены договора в течение 10 рабочих дней </w:t>
      </w:r>
      <w:r w:rsidR="008F58A5">
        <w:rPr>
          <w:rFonts w:ascii="Times New Roman" w:hAnsi="Times New Roman"/>
          <w:kern w:val="1"/>
          <w:sz w:val="26"/>
          <w:szCs w:val="26"/>
          <w:lang w:eastAsia="ar-SA"/>
        </w:rPr>
        <w:t xml:space="preserve">с момента заключения договора </w:t>
      </w:r>
      <w:r w:rsidR="008F58A5" w:rsidRPr="001959AD">
        <w:rPr>
          <w:rFonts w:ascii="Times New Roman" w:hAnsi="Times New Roman"/>
          <w:sz w:val="26"/>
          <w:szCs w:val="26"/>
        </w:rPr>
        <w:t xml:space="preserve">на оказание </w:t>
      </w:r>
      <w:r w:rsidR="008F58A5" w:rsidRPr="001515E8">
        <w:rPr>
          <w:rFonts w:ascii="Times New Roman" w:eastAsia="SimSun" w:hAnsi="Times New Roman"/>
          <w:spacing w:val="2"/>
          <w:kern w:val="1"/>
          <w:sz w:val="26"/>
          <w:szCs w:val="26"/>
          <w:shd w:val="clear" w:color="auto" w:fill="FFFFFF"/>
          <w:lang w:eastAsia="ar-SA"/>
        </w:rPr>
        <w:t>услуг</w:t>
      </w:r>
      <w:r w:rsidR="001515E8" w:rsidRPr="001515E8">
        <w:rPr>
          <w:rFonts w:ascii="Times New Roman" w:eastAsia="SimSun" w:hAnsi="Times New Roman"/>
          <w:spacing w:val="2"/>
          <w:kern w:val="1"/>
          <w:sz w:val="26"/>
          <w:szCs w:val="26"/>
          <w:shd w:val="clear" w:color="auto" w:fill="FFFFFF"/>
          <w:lang w:eastAsia="ar-SA"/>
        </w:rPr>
        <w:t xml:space="preserve"> по содействию в размещении на электронных торговых площадках физических лиц, применяющих специальный налоговый режим «Налог на профессиональный доход»</w:t>
      </w:r>
      <w:r w:rsidR="001515E8">
        <w:rPr>
          <w:rFonts w:ascii="Times New Roman" w:eastAsia="SimSun" w:hAnsi="Times New Roman"/>
          <w:spacing w:val="2"/>
          <w:kern w:val="1"/>
          <w:sz w:val="26"/>
          <w:szCs w:val="26"/>
          <w:shd w:val="clear" w:color="auto" w:fill="FFFFFF"/>
          <w:lang w:eastAsia="ar-SA"/>
        </w:rPr>
        <w:t>.</w:t>
      </w:r>
    </w:p>
    <w:p w14:paraId="17337B26" w14:textId="41DEC031" w:rsidR="00FD2110" w:rsidRDefault="00FD2110" w:rsidP="001515E8">
      <w:pPr>
        <w:tabs>
          <w:tab w:val="left" w:pos="709"/>
        </w:tabs>
        <w:spacing w:after="0" w:line="240" w:lineRule="auto"/>
        <w:ind w:right="-1" w:firstLine="709"/>
        <w:contextualSpacing/>
        <w:jc w:val="both"/>
        <w:rPr>
          <w:lang w:eastAsia="ar-SA"/>
        </w:rPr>
      </w:pPr>
      <w:r>
        <w:rPr>
          <w:rFonts w:ascii="Times New Roman" w:hAnsi="Times New Roman"/>
          <w:kern w:val="1"/>
          <w:sz w:val="26"/>
          <w:szCs w:val="26"/>
          <w:lang w:eastAsia="ar-SA"/>
        </w:rPr>
        <w:t>3.12.2. </w:t>
      </w:r>
      <w:r w:rsidRPr="0016699B">
        <w:rPr>
          <w:rFonts w:ascii="Times New Roman" w:hAnsi="Times New Roman"/>
          <w:kern w:val="1"/>
          <w:sz w:val="26"/>
          <w:szCs w:val="26"/>
          <w:lang w:eastAsia="ar-SA"/>
        </w:rPr>
        <w:t xml:space="preserve">оплата по факту оказания услуг в течение </w:t>
      </w:r>
      <w:r w:rsidR="00B40D78">
        <w:rPr>
          <w:rFonts w:ascii="Times New Roman" w:hAnsi="Times New Roman"/>
          <w:kern w:val="1"/>
          <w:sz w:val="26"/>
          <w:szCs w:val="26"/>
          <w:lang w:eastAsia="ar-SA"/>
        </w:rPr>
        <w:t>15</w:t>
      </w:r>
      <w:r w:rsidRPr="0016699B">
        <w:rPr>
          <w:rFonts w:ascii="Times New Roman" w:hAnsi="Times New Roman"/>
          <w:kern w:val="1"/>
          <w:sz w:val="26"/>
          <w:szCs w:val="26"/>
          <w:lang w:eastAsia="ar-SA"/>
        </w:rPr>
        <w:t xml:space="preserve"> рабочих дней после подписания акта приемки оказанных услуг</w:t>
      </w:r>
      <w:r w:rsidR="008F58A5">
        <w:rPr>
          <w:rFonts w:ascii="Times New Roman" w:hAnsi="Times New Roman"/>
          <w:kern w:val="1"/>
          <w:sz w:val="26"/>
          <w:szCs w:val="26"/>
          <w:lang w:eastAsia="ar-SA"/>
        </w:rPr>
        <w:t>.</w:t>
      </w:r>
    </w:p>
    <w:p w14:paraId="671D76A6" w14:textId="77777777" w:rsidR="0093511F" w:rsidRDefault="0093511F" w:rsidP="00A22391">
      <w:pPr>
        <w:spacing w:after="0" w:line="240" w:lineRule="auto"/>
        <w:ind w:firstLine="709"/>
        <w:jc w:val="both"/>
        <w:rPr>
          <w:rFonts w:ascii="Times New Roman" w:hAnsi="Times New Roman"/>
          <w:bCs/>
          <w:sz w:val="26"/>
          <w:szCs w:val="26"/>
        </w:rPr>
      </w:pPr>
    </w:p>
    <w:p w14:paraId="5D355644" w14:textId="77777777" w:rsidR="00845828" w:rsidRDefault="00845828">
      <w:pPr>
        <w:rPr>
          <w:rFonts w:ascii="Times New Roman" w:eastAsia="SimSun" w:hAnsi="Times New Roman"/>
          <w:b/>
          <w:bCs/>
          <w:kern w:val="1"/>
          <w:sz w:val="26"/>
          <w:szCs w:val="26"/>
          <w:lang w:eastAsia="ar-SA"/>
        </w:rPr>
      </w:pPr>
      <w:r>
        <w:rPr>
          <w:rFonts w:ascii="Times New Roman" w:eastAsia="SimSun" w:hAnsi="Times New Roman"/>
          <w:b/>
          <w:bCs/>
          <w:kern w:val="1"/>
          <w:sz w:val="26"/>
          <w:szCs w:val="26"/>
          <w:lang w:eastAsia="ar-SA"/>
        </w:rPr>
        <w:br w:type="page"/>
      </w:r>
    </w:p>
    <w:p w14:paraId="623B5760" w14:textId="77777777" w:rsidR="00D70976" w:rsidRDefault="00845828" w:rsidP="00845828">
      <w:pPr>
        <w:widowControl w:val="0"/>
        <w:suppressAutoHyphens/>
        <w:spacing w:after="0" w:line="100" w:lineRule="atLeast"/>
        <w:ind w:firstLine="709"/>
        <w:jc w:val="right"/>
        <w:rPr>
          <w:rFonts w:ascii="Times New Roman" w:eastAsia="SimSun" w:hAnsi="Times New Roman"/>
          <w:b/>
          <w:bCs/>
          <w:kern w:val="1"/>
          <w:sz w:val="26"/>
          <w:szCs w:val="26"/>
          <w:lang w:eastAsia="ar-SA"/>
        </w:rPr>
      </w:pPr>
      <w:r>
        <w:rPr>
          <w:rFonts w:ascii="Times New Roman" w:eastAsia="SimSun" w:hAnsi="Times New Roman"/>
          <w:b/>
          <w:bCs/>
          <w:kern w:val="1"/>
          <w:sz w:val="26"/>
          <w:szCs w:val="26"/>
          <w:lang w:eastAsia="ar-SA"/>
        </w:rPr>
        <w:lastRenderedPageBreak/>
        <w:t>Приложение №1</w:t>
      </w:r>
    </w:p>
    <w:p w14:paraId="1993F490" w14:textId="77777777" w:rsidR="002F3B72" w:rsidRDefault="002F3B72" w:rsidP="00845828">
      <w:pPr>
        <w:widowControl w:val="0"/>
        <w:suppressAutoHyphens/>
        <w:spacing w:after="0" w:line="100" w:lineRule="atLeast"/>
        <w:ind w:firstLine="709"/>
        <w:jc w:val="right"/>
        <w:rPr>
          <w:rFonts w:ascii="Times New Roman" w:eastAsia="SimSun" w:hAnsi="Times New Roman"/>
          <w:b/>
          <w:bCs/>
          <w:kern w:val="1"/>
          <w:sz w:val="26"/>
          <w:szCs w:val="26"/>
          <w:lang w:eastAsia="ar-SA"/>
        </w:rPr>
      </w:pPr>
    </w:p>
    <w:p w14:paraId="5C1A075C" w14:textId="77777777" w:rsidR="002F3B72" w:rsidRPr="002F3B72" w:rsidRDefault="002F3B72" w:rsidP="002F3B72">
      <w:pPr>
        <w:tabs>
          <w:tab w:val="left" w:pos="3675"/>
          <w:tab w:val="center" w:pos="4819"/>
        </w:tabs>
        <w:ind w:left="-567" w:firstLine="567"/>
        <w:jc w:val="center"/>
        <w:rPr>
          <w:rFonts w:ascii="Times New Roman" w:hAnsi="Times New Roman"/>
          <w:color w:val="000000"/>
        </w:rPr>
      </w:pPr>
      <w:r w:rsidRPr="002F3B72">
        <w:rPr>
          <w:rFonts w:ascii="Times New Roman" w:hAnsi="Times New Roman"/>
          <w:b/>
          <w:bCs/>
          <w:color w:val="000000"/>
        </w:rPr>
        <w:t xml:space="preserve">ЗАЯВКА - анкета на получение услуг </w:t>
      </w:r>
    </w:p>
    <w:p w14:paraId="3DD93212" w14:textId="7466ECAC" w:rsidR="001D106C" w:rsidRDefault="002F3B72" w:rsidP="001D106C">
      <w:pPr>
        <w:widowControl w:val="0"/>
        <w:suppressAutoHyphens/>
        <w:spacing w:after="0" w:line="240" w:lineRule="auto"/>
        <w:jc w:val="center"/>
        <w:rPr>
          <w:rFonts w:ascii="Times New Roman" w:eastAsia="SimSun" w:hAnsi="Times New Roman"/>
          <w:b/>
          <w:bCs/>
          <w:color w:val="26282F"/>
          <w:kern w:val="1"/>
          <w:sz w:val="26"/>
          <w:szCs w:val="26"/>
          <w:lang w:eastAsia="ar-SA"/>
        </w:rPr>
      </w:pPr>
      <w:r w:rsidRPr="002F3B72">
        <w:rPr>
          <w:rFonts w:ascii="Times New Roman" w:hAnsi="Times New Roman"/>
          <w:b/>
          <w:bCs/>
          <w:color w:val="000000"/>
        </w:rPr>
        <w:t>Вид поддержки (наименование услуги):</w:t>
      </w:r>
      <w:r w:rsidRPr="008F58A5">
        <w:rPr>
          <w:rFonts w:ascii="Times New Roman" w:hAnsi="Times New Roman"/>
          <w:b/>
          <w:bCs/>
          <w:color w:val="000000"/>
        </w:rPr>
        <w:t xml:space="preserve"> </w:t>
      </w:r>
      <w:r w:rsidR="001D106C" w:rsidRPr="001D106C">
        <w:rPr>
          <w:rFonts w:ascii="Times New Roman" w:hAnsi="Times New Roman"/>
          <w:b/>
          <w:bCs/>
          <w:color w:val="000000"/>
        </w:rPr>
        <w:t xml:space="preserve">содействие в размещении продукции физических лиц, применяющих специальный налоговый режим «Налог на профессиональный доход» на электронных торговых площадках </w:t>
      </w:r>
    </w:p>
    <w:p w14:paraId="6D994676" w14:textId="5062B3D4" w:rsidR="002F3B72" w:rsidRPr="002F3B72" w:rsidRDefault="002F3B72" w:rsidP="002F3B72">
      <w:pPr>
        <w:ind w:left="-567" w:firstLine="567"/>
        <w:rPr>
          <w:rFonts w:ascii="Times New Roman" w:hAnsi="Times New Roman"/>
          <w:b/>
          <w:bCs/>
          <w:color w:val="000000"/>
        </w:rPr>
      </w:pPr>
    </w:p>
    <w:p w14:paraId="2C31083E" w14:textId="77777777" w:rsidR="002F3B72" w:rsidRPr="002F3B72" w:rsidRDefault="002F3B72" w:rsidP="002F3B72">
      <w:pPr>
        <w:ind w:left="-567" w:firstLine="567"/>
        <w:rPr>
          <w:rFonts w:ascii="Times New Roman" w:hAnsi="Times New Roman"/>
          <w:sz w:val="8"/>
          <w:szCs w:val="8"/>
        </w:rPr>
      </w:pPr>
    </w:p>
    <w:tbl>
      <w:tblPr>
        <w:tblW w:w="10348" w:type="dxa"/>
        <w:tblInd w:w="-577" w:type="dxa"/>
        <w:tblLook w:val="04A0" w:firstRow="1" w:lastRow="0" w:firstColumn="1" w:lastColumn="0" w:noHBand="0" w:noVBand="1"/>
      </w:tblPr>
      <w:tblGrid>
        <w:gridCol w:w="460"/>
        <w:gridCol w:w="3804"/>
        <w:gridCol w:w="6084"/>
      </w:tblGrid>
      <w:tr w:rsidR="00F70AB7" w:rsidRPr="00D84BFE" w14:paraId="39162E79" w14:textId="77777777" w:rsidTr="00755C33">
        <w:trPr>
          <w:trHeight w:val="258"/>
        </w:trPr>
        <w:tc>
          <w:tcPr>
            <w:tcW w:w="10348" w:type="dxa"/>
            <w:gridSpan w:val="3"/>
            <w:tcBorders>
              <w:top w:val="single" w:sz="8" w:space="0" w:color="auto"/>
              <w:left w:val="single" w:sz="8" w:space="0" w:color="auto"/>
              <w:bottom w:val="nil"/>
              <w:right w:val="single" w:sz="8" w:space="0" w:color="000000"/>
            </w:tcBorders>
            <w:shd w:val="clear" w:color="000000" w:fill="C5D9F1"/>
            <w:vAlign w:val="center"/>
            <w:hideMark/>
          </w:tcPr>
          <w:p w14:paraId="7015F13C" w14:textId="77D3A362" w:rsidR="00F70AB7" w:rsidRPr="00D84BFE" w:rsidRDefault="00F70AB7" w:rsidP="00755C33">
            <w:pPr>
              <w:ind w:left="-567" w:firstLine="567"/>
              <w:jc w:val="center"/>
              <w:rPr>
                <w:rFonts w:ascii="Times New Roman" w:hAnsi="Times New Roman"/>
                <w:b/>
                <w:bCs/>
                <w:color w:val="000000"/>
              </w:rPr>
            </w:pPr>
            <w:r w:rsidRPr="00D84BFE">
              <w:rPr>
                <w:rFonts w:ascii="Times New Roman" w:hAnsi="Times New Roman"/>
                <w:b/>
                <w:bCs/>
                <w:color w:val="000000"/>
              </w:rPr>
              <w:t>Общие данные для самозанятых граждан</w:t>
            </w:r>
          </w:p>
          <w:p w14:paraId="14D48C47" w14:textId="77777777" w:rsidR="00F70AB7" w:rsidRPr="00D84BFE" w:rsidRDefault="00F70AB7" w:rsidP="00755C33">
            <w:pPr>
              <w:ind w:left="-567" w:firstLine="567"/>
              <w:jc w:val="center"/>
              <w:rPr>
                <w:rFonts w:ascii="Times New Roman" w:hAnsi="Times New Roman"/>
                <w:b/>
                <w:bCs/>
                <w:color w:val="000000"/>
              </w:rPr>
            </w:pPr>
            <w:r w:rsidRPr="00D84BFE">
              <w:rPr>
                <w:rFonts w:ascii="Times New Roman" w:hAnsi="Times New Roman"/>
                <w:b/>
                <w:bCs/>
                <w:color w:val="000000"/>
              </w:rPr>
              <w:t>(в т.ч для ИП на НПД)</w:t>
            </w:r>
          </w:p>
        </w:tc>
      </w:tr>
      <w:tr w:rsidR="00F70AB7" w:rsidRPr="00D84BFE" w14:paraId="04FF156B" w14:textId="77777777" w:rsidTr="00755C33">
        <w:trPr>
          <w:trHeight w:val="353"/>
        </w:trPr>
        <w:tc>
          <w:tcPr>
            <w:tcW w:w="460"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2301B804" w14:textId="77777777" w:rsidR="00F70AB7" w:rsidRPr="00D84BFE" w:rsidRDefault="00F70AB7" w:rsidP="00755C33">
            <w:pPr>
              <w:ind w:left="-567" w:firstLine="567"/>
              <w:jc w:val="center"/>
              <w:rPr>
                <w:rFonts w:ascii="Times New Roman" w:hAnsi="Times New Roman"/>
                <w:b/>
                <w:bCs/>
                <w:color w:val="000000"/>
              </w:rPr>
            </w:pPr>
            <w:r w:rsidRPr="00D84BFE">
              <w:rPr>
                <w:rFonts w:ascii="Times New Roman" w:hAnsi="Times New Roman"/>
                <w:b/>
                <w:bCs/>
                <w:color w:val="000000"/>
              </w:rPr>
              <w:t>№</w:t>
            </w:r>
          </w:p>
        </w:tc>
        <w:tc>
          <w:tcPr>
            <w:tcW w:w="3804" w:type="dxa"/>
            <w:tcBorders>
              <w:top w:val="single" w:sz="4" w:space="0" w:color="auto"/>
              <w:left w:val="nil"/>
              <w:bottom w:val="single" w:sz="4" w:space="0" w:color="auto"/>
              <w:right w:val="single" w:sz="4" w:space="0" w:color="auto"/>
            </w:tcBorders>
            <w:shd w:val="clear" w:color="000000" w:fill="F2F2F2"/>
            <w:vAlign w:val="center"/>
            <w:hideMark/>
          </w:tcPr>
          <w:p w14:paraId="13FD460D" w14:textId="77777777" w:rsidR="00F70AB7" w:rsidRPr="00D84BFE" w:rsidRDefault="00F70AB7" w:rsidP="00755C33">
            <w:pPr>
              <w:ind w:left="-567" w:firstLine="567"/>
              <w:jc w:val="center"/>
              <w:rPr>
                <w:rFonts w:ascii="Times New Roman" w:hAnsi="Times New Roman"/>
                <w:b/>
                <w:bCs/>
                <w:color w:val="000000"/>
              </w:rPr>
            </w:pPr>
            <w:r w:rsidRPr="00D84BFE">
              <w:rPr>
                <w:rFonts w:ascii="Times New Roman" w:hAnsi="Times New Roman"/>
                <w:b/>
                <w:bCs/>
                <w:color w:val="000000"/>
              </w:rPr>
              <w:t>Требуемые сведения</w:t>
            </w:r>
          </w:p>
        </w:tc>
        <w:tc>
          <w:tcPr>
            <w:tcW w:w="6084" w:type="dxa"/>
            <w:tcBorders>
              <w:top w:val="single" w:sz="4" w:space="0" w:color="auto"/>
              <w:left w:val="nil"/>
              <w:bottom w:val="single" w:sz="4" w:space="0" w:color="auto"/>
              <w:right w:val="single" w:sz="8" w:space="0" w:color="auto"/>
            </w:tcBorders>
            <w:shd w:val="clear" w:color="000000" w:fill="F2F2F2"/>
            <w:vAlign w:val="center"/>
            <w:hideMark/>
          </w:tcPr>
          <w:p w14:paraId="767516F8" w14:textId="77777777" w:rsidR="00F70AB7" w:rsidRPr="00D84BFE" w:rsidRDefault="00F70AB7" w:rsidP="00755C33">
            <w:pPr>
              <w:ind w:left="-567" w:firstLine="567"/>
              <w:jc w:val="center"/>
              <w:rPr>
                <w:rFonts w:ascii="Times New Roman" w:hAnsi="Times New Roman"/>
                <w:b/>
                <w:bCs/>
                <w:color w:val="000000"/>
              </w:rPr>
            </w:pPr>
            <w:r w:rsidRPr="00D84BFE">
              <w:rPr>
                <w:rFonts w:ascii="Times New Roman" w:hAnsi="Times New Roman"/>
                <w:b/>
                <w:bCs/>
                <w:color w:val="000000"/>
              </w:rPr>
              <w:t>Данные</w:t>
            </w:r>
          </w:p>
        </w:tc>
      </w:tr>
      <w:tr w:rsidR="00F70AB7" w:rsidRPr="00D84BFE" w14:paraId="2A5317F6"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48E55DF2"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hideMark/>
          </w:tcPr>
          <w:p w14:paraId="2251EFF9"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 xml:space="preserve">ФИО </w:t>
            </w:r>
          </w:p>
        </w:tc>
        <w:tc>
          <w:tcPr>
            <w:tcW w:w="6084" w:type="dxa"/>
            <w:tcBorders>
              <w:top w:val="nil"/>
              <w:left w:val="nil"/>
              <w:bottom w:val="single" w:sz="4" w:space="0" w:color="auto"/>
              <w:right w:val="single" w:sz="8" w:space="0" w:color="auto"/>
            </w:tcBorders>
            <w:shd w:val="clear" w:color="auto" w:fill="auto"/>
            <w:vAlign w:val="center"/>
          </w:tcPr>
          <w:p w14:paraId="3C6FDBE1" w14:textId="77777777" w:rsidR="00F70AB7" w:rsidRPr="00D84BFE" w:rsidRDefault="00F70AB7" w:rsidP="00755C33">
            <w:pPr>
              <w:ind w:left="-567" w:firstLine="567"/>
              <w:jc w:val="center"/>
              <w:rPr>
                <w:rFonts w:ascii="Times New Roman" w:hAnsi="Times New Roman"/>
                <w:color w:val="000000"/>
              </w:rPr>
            </w:pPr>
          </w:p>
        </w:tc>
      </w:tr>
      <w:tr w:rsidR="00F70AB7" w:rsidRPr="00D84BFE" w14:paraId="628CB417"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50CB0E4F"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hideMark/>
          </w:tcPr>
          <w:p w14:paraId="18F0D3A7"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 xml:space="preserve">ИНН физического лица </w:t>
            </w:r>
          </w:p>
        </w:tc>
        <w:tc>
          <w:tcPr>
            <w:tcW w:w="6084" w:type="dxa"/>
            <w:tcBorders>
              <w:top w:val="nil"/>
              <w:left w:val="nil"/>
              <w:bottom w:val="single" w:sz="4" w:space="0" w:color="auto"/>
              <w:right w:val="single" w:sz="8" w:space="0" w:color="auto"/>
            </w:tcBorders>
            <w:shd w:val="clear" w:color="auto" w:fill="auto"/>
            <w:vAlign w:val="center"/>
          </w:tcPr>
          <w:p w14:paraId="69F4772C" w14:textId="77777777" w:rsidR="00F70AB7" w:rsidRPr="00D84BFE" w:rsidRDefault="00F70AB7" w:rsidP="00755C33">
            <w:pPr>
              <w:ind w:left="-567" w:firstLine="567"/>
              <w:jc w:val="center"/>
              <w:rPr>
                <w:rFonts w:ascii="Times New Roman" w:hAnsi="Times New Roman"/>
                <w:color w:val="000000"/>
              </w:rPr>
            </w:pPr>
          </w:p>
        </w:tc>
      </w:tr>
      <w:tr w:rsidR="00F70AB7" w:rsidRPr="00D84BFE" w14:paraId="7D87E6D3"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4AE5BFC7"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tcPr>
          <w:p w14:paraId="6AFB24EF"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 xml:space="preserve">Статус самозанятого </w:t>
            </w:r>
            <w:r w:rsidRPr="00D84BFE">
              <w:rPr>
                <w:rFonts w:ascii="Times New Roman" w:hAnsi="Times New Roman"/>
                <w:color w:val="000000"/>
                <w:sz w:val="18"/>
                <w:szCs w:val="18"/>
              </w:rPr>
              <w:t>(да/нет)</w:t>
            </w:r>
            <w:r w:rsidRPr="00D84BFE">
              <w:rPr>
                <w:rFonts w:ascii="Times New Roman" w:hAnsi="Times New Roman"/>
                <w:color w:val="000000"/>
              </w:rPr>
              <w:t xml:space="preserve"> </w:t>
            </w:r>
          </w:p>
        </w:tc>
        <w:tc>
          <w:tcPr>
            <w:tcW w:w="6084" w:type="dxa"/>
            <w:tcBorders>
              <w:top w:val="nil"/>
              <w:left w:val="nil"/>
              <w:bottom w:val="single" w:sz="4" w:space="0" w:color="auto"/>
              <w:right w:val="single" w:sz="8" w:space="0" w:color="auto"/>
            </w:tcBorders>
            <w:shd w:val="clear" w:color="auto" w:fill="auto"/>
            <w:vAlign w:val="center"/>
          </w:tcPr>
          <w:p w14:paraId="3FC4D764" w14:textId="77777777" w:rsidR="00F70AB7" w:rsidRPr="00D84BFE" w:rsidRDefault="00F70AB7" w:rsidP="00755C33">
            <w:pPr>
              <w:ind w:left="-567" w:firstLine="567"/>
              <w:jc w:val="center"/>
              <w:rPr>
                <w:rFonts w:ascii="Times New Roman" w:hAnsi="Times New Roman"/>
                <w:color w:val="000000"/>
              </w:rPr>
            </w:pPr>
          </w:p>
        </w:tc>
      </w:tr>
      <w:tr w:rsidR="00F70AB7" w:rsidRPr="00D84BFE" w14:paraId="386BBCBA" w14:textId="77777777" w:rsidTr="00755C33">
        <w:trPr>
          <w:trHeight w:val="335"/>
        </w:trPr>
        <w:tc>
          <w:tcPr>
            <w:tcW w:w="460" w:type="dxa"/>
            <w:tcBorders>
              <w:top w:val="nil"/>
              <w:left w:val="single" w:sz="8" w:space="0" w:color="auto"/>
              <w:bottom w:val="single" w:sz="4" w:space="0" w:color="auto"/>
              <w:right w:val="single" w:sz="4" w:space="0" w:color="auto"/>
            </w:tcBorders>
            <w:shd w:val="clear" w:color="auto" w:fill="auto"/>
            <w:vAlign w:val="center"/>
          </w:tcPr>
          <w:p w14:paraId="61AF2223"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tcPr>
          <w:p w14:paraId="16BD91BA"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 xml:space="preserve">Паспортные данные </w:t>
            </w:r>
          </w:p>
          <w:p w14:paraId="018C4D76" w14:textId="77777777" w:rsidR="00F70AB7" w:rsidRPr="00D84BFE" w:rsidRDefault="00F70AB7" w:rsidP="00755C33">
            <w:pPr>
              <w:ind w:left="-567" w:firstLine="567"/>
              <w:jc w:val="center"/>
              <w:rPr>
                <w:rFonts w:ascii="Times New Roman" w:hAnsi="Times New Roman"/>
                <w:color w:val="000000"/>
                <w:sz w:val="18"/>
                <w:szCs w:val="18"/>
              </w:rPr>
            </w:pPr>
            <w:r w:rsidRPr="00D84BFE">
              <w:rPr>
                <w:rFonts w:ascii="Times New Roman" w:hAnsi="Times New Roman"/>
                <w:color w:val="000000"/>
                <w:sz w:val="18"/>
                <w:szCs w:val="18"/>
              </w:rPr>
              <w:t>(серия и номер)</w:t>
            </w:r>
          </w:p>
        </w:tc>
        <w:tc>
          <w:tcPr>
            <w:tcW w:w="6084" w:type="dxa"/>
            <w:tcBorders>
              <w:top w:val="nil"/>
              <w:left w:val="nil"/>
              <w:bottom w:val="single" w:sz="4" w:space="0" w:color="auto"/>
              <w:right w:val="single" w:sz="8" w:space="0" w:color="auto"/>
            </w:tcBorders>
            <w:shd w:val="clear" w:color="auto" w:fill="auto"/>
            <w:vAlign w:val="center"/>
          </w:tcPr>
          <w:p w14:paraId="7E8466E1" w14:textId="77777777" w:rsidR="00F70AB7" w:rsidRPr="00D84BFE" w:rsidRDefault="00F70AB7" w:rsidP="00755C33">
            <w:pPr>
              <w:ind w:left="-567" w:firstLine="567"/>
              <w:jc w:val="center"/>
              <w:rPr>
                <w:rFonts w:ascii="Times New Roman" w:hAnsi="Times New Roman"/>
                <w:color w:val="000000"/>
              </w:rPr>
            </w:pPr>
          </w:p>
        </w:tc>
      </w:tr>
      <w:tr w:rsidR="00F70AB7" w:rsidRPr="00D84BFE" w14:paraId="2835A44B"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1833FBAC"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tcPr>
          <w:p w14:paraId="1D4AAFA2"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Дата рождения</w:t>
            </w:r>
          </w:p>
        </w:tc>
        <w:tc>
          <w:tcPr>
            <w:tcW w:w="6084" w:type="dxa"/>
            <w:tcBorders>
              <w:top w:val="nil"/>
              <w:left w:val="nil"/>
              <w:bottom w:val="single" w:sz="4" w:space="0" w:color="auto"/>
              <w:right w:val="single" w:sz="8" w:space="0" w:color="auto"/>
            </w:tcBorders>
            <w:shd w:val="clear" w:color="auto" w:fill="auto"/>
            <w:vAlign w:val="center"/>
          </w:tcPr>
          <w:p w14:paraId="55408B87" w14:textId="77777777" w:rsidR="00F70AB7" w:rsidRPr="00D84BFE" w:rsidRDefault="00F70AB7" w:rsidP="00755C33">
            <w:pPr>
              <w:ind w:left="-567" w:firstLine="567"/>
              <w:jc w:val="center"/>
              <w:rPr>
                <w:rFonts w:ascii="Times New Roman" w:hAnsi="Times New Roman"/>
                <w:color w:val="000000"/>
              </w:rPr>
            </w:pPr>
          </w:p>
        </w:tc>
      </w:tr>
      <w:tr w:rsidR="00F70AB7" w:rsidRPr="00D84BFE" w14:paraId="4B6A3604"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2CEC9A74"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tcPr>
          <w:p w14:paraId="0BEE1961"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Адрес регистрации</w:t>
            </w:r>
          </w:p>
        </w:tc>
        <w:tc>
          <w:tcPr>
            <w:tcW w:w="6084" w:type="dxa"/>
            <w:tcBorders>
              <w:top w:val="nil"/>
              <w:left w:val="nil"/>
              <w:bottom w:val="single" w:sz="4" w:space="0" w:color="auto"/>
              <w:right w:val="single" w:sz="8" w:space="0" w:color="auto"/>
            </w:tcBorders>
            <w:shd w:val="clear" w:color="auto" w:fill="auto"/>
            <w:vAlign w:val="center"/>
          </w:tcPr>
          <w:p w14:paraId="48504B6B" w14:textId="77777777" w:rsidR="00F70AB7" w:rsidRPr="00D84BFE" w:rsidRDefault="00F70AB7" w:rsidP="00755C33">
            <w:pPr>
              <w:ind w:left="-567" w:firstLine="567"/>
              <w:jc w:val="center"/>
              <w:rPr>
                <w:rFonts w:ascii="Times New Roman" w:hAnsi="Times New Roman"/>
                <w:color w:val="000000"/>
              </w:rPr>
            </w:pPr>
          </w:p>
        </w:tc>
      </w:tr>
      <w:tr w:rsidR="00F70AB7" w:rsidRPr="00D84BFE" w14:paraId="0B8E0B49"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44A711BE"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tcPr>
          <w:p w14:paraId="58607B24"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Телефон</w:t>
            </w:r>
          </w:p>
        </w:tc>
        <w:tc>
          <w:tcPr>
            <w:tcW w:w="6084" w:type="dxa"/>
            <w:tcBorders>
              <w:top w:val="nil"/>
              <w:left w:val="nil"/>
              <w:bottom w:val="single" w:sz="4" w:space="0" w:color="auto"/>
              <w:right w:val="single" w:sz="8" w:space="0" w:color="auto"/>
            </w:tcBorders>
            <w:shd w:val="clear" w:color="auto" w:fill="auto"/>
            <w:vAlign w:val="center"/>
          </w:tcPr>
          <w:p w14:paraId="0860FB1C" w14:textId="77777777" w:rsidR="00F70AB7" w:rsidRPr="00D84BFE" w:rsidRDefault="00F70AB7" w:rsidP="00755C33">
            <w:pPr>
              <w:ind w:left="-567" w:firstLine="567"/>
              <w:jc w:val="center"/>
              <w:rPr>
                <w:rFonts w:ascii="Times New Roman" w:hAnsi="Times New Roman"/>
                <w:color w:val="000000"/>
              </w:rPr>
            </w:pPr>
          </w:p>
        </w:tc>
      </w:tr>
      <w:tr w:rsidR="00F70AB7" w:rsidRPr="00D84BFE" w14:paraId="74D8CB18" w14:textId="77777777" w:rsidTr="00755C33">
        <w:trPr>
          <w:trHeight w:val="449"/>
        </w:trPr>
        <w:tc>
          <w:tcPr>
            <w:tcW w:w="460" w:type="dxa"/>
            <w:tcBorders>
              <w:top w:val="nil"/>
              <w:left w:val="single" w:sz="8" w:space="0" w:color="auto"/>
              <w:bottom w:val="single" w:sz="4" w:space="0" w:color="auto"/>
              <w:right w:val="single" w:sz="4" w:space="0" w:color="auto"/>
            </w:tcBorders>
            <w:shd w:val="clear" w:color="auto" w:fill="auto"/>
            <w:vAlign w:val="center"/>
          </w:tcPr>
          <w:p w14:paraId="6353A624" w14:textId="77777777" w:rsidR="00F70AB7" w:rsidRPr="00D84BFE" w:rsidRDefault="00F70AB7" w:rsidP="00F70AB7">
            <w:pPr>
              <w:pStyle w:val="a3"/>
              <w:numPr>
                <w:ilvl w:val="0"/>
                <w:numId w:val="40"/>
              </w:numPr>
              <w:spacing w:after="0" w:line="240" w:lineRule="auto"/>
              <w:jc w:val="center"/>
              <w:rPr>
                <w:rFonts w:ascii="Times New Roman" w:hAnsi="Times New Roman"/>
                <w:color w:val="000000"/>
              </w:rPr>
            </w:pPr>
          </w:p>
        </w:tc>
        <w:tc>
          <w:tcPr>
            <w:tcW w:w="3804" w:type="dxa"/>
            <w:tcBorders>
              <w:top w:val="nil"/>
              <w:left w:val="nil"/>
              <w:bottom w:val="single" w:sz="4" w:space="0" w:color="auto"/>
              <w:right w:val="single" w:sz="4" w:space="0" w:color="auto"/>
            </w:tcBorders>
            <w:shd w:val="clear" w:color="auto" w:fill="auto"/>
            <w:vAlign w:val="center"/>
          </w:tcPr>
          <w:p w14:paraId="1B199CE1"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Электронная почта</w:t>
            </w:r>
          </w:p>
        </w:tc>
        <w:tc>
          <w:tcPr>
            <w:tcW w:w="6084" w:type="dxa"/>
            <w:tcBorders>
              <w:top w:val="nil"/>
              <w:left w:val="nil"/>
              <w:bottom w:val="single" w:sz="4" w:space="0" w:color="auto"/>
              <w:right w:val="single" w:sz="8" w:space="0" w:color="auto"/>
            </w:tcBorders>
            <w:shd w:val="clear" w:color="auto" w:fill="auto"/>
            <w:vAlign w:val="center"/>
            <w:hideMark/>
          </w:tcPr>
          <w:p w14:paraId="40A4297F" w14:textId="77777777" w:rsidR="00F70AB7" w:rsidRPr="00D84BFE" w:rsidRDefault="00F70AB7" w:rsidP="00755C33">
            <w:pPr>
              <w:ind w:left="-567" w:firstLine="567"/>
              <w:jc w:val="center"/>
              <w:rPr>
                <w:rFonts w:ascii="Times New Roman" w:hAnsi="Times New Roman"/>
                <w:color w:val="000000"/>
              </w:rPr>
            </w:pPr>
            <w:r w:rsidRPr="00D84BFE">
              <w:rPr>
                <w:rFonts w:ascii="Times New Roman" w:hAnsi="Times New Roman"/>
                <w:color w:val="000000"/>
              </w:rPr>
              <w:t> </w:t>
            </w:r>
          </w:p>
        </w:tc>
      </w:tr>
    </w:tbl>
    <w:p w14:paraId="3BF44F61" w14:textId="77777777" w:rsidR="00F70AB7" w:rsidRPr="002F3B72" w:rsidRDefault="00F70AB7" w:rsidP="002F3B72">
      <w:pPr>
        <w:ind w:left="-567" w:firstLine="567"/>
        <w:jc w:val="center"/>
        <w:rPr>
          <w:rFonts w:ascii="Times New Roman" w:hAnsi="Times New Roman"/>
          <w:sz w:val="10"/>
        </w:rPr>
      </w:pPr>
    </w:p>
    <w:p w14:paraId="2696193A" w14:textId="77777777" w:rsidR="002F3B72" w:rsidRPr="002F3B72" w:rsidRDefault="002F3B72" w:rsidP="002F3B72">
      <w:pPr>
        <w:spacing w:after="120"/>
        <w:ind w:left="-567" w:right="-425" w:firstLine="567"/>
        <w:jc w:val="both"/>
        <w:rPr>
          <w:rFonts w:ascii="Times New Roman" w:hAnsi="Times New Roman"/>
        </w:rPr>
      </w:pPr>
      <w:r w:rsidRPr="002F3B72">
        <w:rPr>
          <w:rFonts w:ascii="Times New Roman" w:hAnsi="Times New Roman"/>
        </w:rPr>
        <w:t>Предоставляя анкетные данные, согласен на предоставление услуг.</w:t>
      </w:r>
    </w:p>
    <w:p w14:paraId="67528981" w14:textId="77777777" w:rsidR="002F3B72" w:rsidRPr="002F3B72" w:rsidRDefault="002F3B72" w:rsidP="002F3B72">
      <w:pPr>
        <w:autoSpaceDE w:val="0"/>
        <w:autoSpaceDN w:val="0"/>
        <w:adjustRightInd w:val="0"/>
        <w:ind w:left="-567" w:right="-142" w:firstLine="567"/>
        <w:jc w:val="both"/>
        <w:rPr>
          <w:rFonts w:ascii="Times New Roman" w:hAnsi="Times New Roman"/>
          <w:sz w:val="16"/>
          <w:szCs w:val="16"/>
        </w:rPr>
      </w:pPr>
      <w:r w:rsidRPr="002F3B72">
        <w:rPr>
          <w:rFonts w:ascii="Times New Roman" w:hAnsi="Times New Roman"/>
          <w:sz w:val="16"/>
          <w:szCs w:val="16"/>
        </w:rPr>
        <w:t xml:space="preserve">Я </w:t>
      </w:r>
      <w:r w:rsidRPr="002F3B72">
        <w:rPr>
          <w:rFonts w:ascii="Times New Roman" w:hAnsi="Times New Roman"/>
          <w:sz w:val="16"/>
          <w:szCs w:val="16"/>
          <w:u w:val="single"/>
        </w:rPr>
        <w:t>________________________________________________________________________________________________________________________,</w:t>
      </w:r>
    </w:p>
    <w:p w14:paraId="647205FC" w14:textId="77777777" w:rsidR="002F3B72" w:rsidRPr="002F3B72" w:rsidRDefault="002F3B72" w:rsidP="002F3B72">
      <w:pPr>
        <w:autoSpaceDE w:val="0"/>
        <w:autoSpaceDN w:val="0"/>
        <w:adjustRightInd w:val="0"/>
        <w:ind w:left="-567" w:right="-142" w:firstLine="567"/>
        <w:jc w:val="both"/>
        <w:rPr>
          <w:rFonts w:ascii="Times New Roman" w:hAnsi="Times New Roman"/>
          <w:sz w:val="16"/>
          <w:szCs w:val="16"/>
        </w:rPr>
      </w:pPr>
      <w:r w:rsidRPr="002F3B72">
        <w:rPr>
          <w:rFonts w:ascii="Times New Roman" w:hAnsi="Times New Roman"/>
          <w:sz w:val="16"/>
          <w:szCs w:val="16"/>
        </w:rPr>
        <w:t>подтверждаю достоверность указанных в настоящей заявке-анкете данных и выражаю некоммерческой организации «Фонд поддержки предпринимательства Пензенской области», зарегистрированной по адресу: г. Пенза, ул. Герцена, д. 14 согласие на обработку указанных в заявке-анкете персональных данных, ознакомлен(а), что:</w:t>
      </w:r>
    </w:p>
    <w:p w14:paraId="055C7283" w14:textId="77777777" w:rsidR="002F3B72" w:rsidRPr="002F3B72" w:rsidRDefault="002F3B72" w:rsidP="002F3B72">
      <w:pPr>
        <w:autoSpaceDE w:val="0"/>
        <w:autoSpaceDN w:val="0"/>
        <w:adjustRightInd w:val="0"/>
        <w:ind w:left="-567" w:right="-142" w:firstLine="567"/>
        <w:jc w:val="both"/>
        <w:rPr>
          <w:rFonts w:ascii="Times New Roman" w:hAnsi="Times New Roman"/>
          <w:sz w:val="16"/>
          <w:szCs w:val="16"/>
        </w:rPr>
      </w:pPr>
      <w:r w:rsidRPr="002F3B72">
        <w:rPr>
          <w:rFonts w:ascii="Times New Roman" w:hAnsi="Times New Roman"/>
          <w:sz w:val="16"/>
          <w:szCs w:val="16"/>
        </w:rPr>
        <w:t>1) 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Настоящее согласие действует в течение 5 (пяти) лет;</w:t>
      </w:r>
    </w:p>
    <w:p w14:paraId="46A1B686" w14:textId="77777777" w:rsidR="002F3B72" w:rsidRPr="002F3B72" w:rsidRDefault="002F3B72" w:rsidP="002F3B72">
      <w:pPr>
        <w:autoSpaceDE w:val="0"/>
        <w:autoSpaceDN w:val="0"/>
        <w:adjustRightInd w:val="0"/>
        <w:ind w:left="-567" w:right="-142" w:firstLine="567"/>
        <w:jc w:val="both"/>
        <w:rPr>
          <w:rFonts w:ascii="Times New Roman" w:hAnsi="Times New Roman"/>
          <w:sz w:val="16"/>
          <w:szCs w:val="16"/>
        </w:rPr>
      </w:pPr>
      <w:r w:rsidRPr="002F3B72">
        <w:rPr>
          <w:rFonts w:ascii="Times New Roman" w:hAnsi="Times New Roman"/>
          <w:sz w:val="16"/>
          <w:szCs w:val="16"/>
        </w:rPr>
        <w:t>2) руководитель СМСП (либо лицо, уполномоченное по доверенности,  указанное в настоящей анкете): подтверждают отсутствие видов деятельности, установленных пунктами 3 и 4 статьи 14 Федерального закона от 24 июля 2007г. №209-ФЗ «О развитии малого и среднего предпринимательства в Российской Федерации» и выражают свое согласие на размещение сведений в реестре субъектов малого и среднего предпринимательства – получателей государственной поддержки.</w:t>
      </w:r>
    </w:p>
    <w:p w14:paraId="44E40F97" w14:textId="77777777" w:rsidR="002F3B72" w:rsidRPr="002F3B72" w:rsidRDefault="002F3B72" w:rsidP="002F3B72">
      <w:pPr>
        <w:ind w:left="-567" w:right="-142" w:firstLine="567"/>
        <w:jc w:val="both"/>
        <w:rPr>
          <w:rFonts w:ascii="Times New Roman" w:hAnsi="Times New Roman"/>
        </w:rPr>
      </w:pPr>
      <w:r w:rsidRPr="002F3B72">
        <w:rPr>
          <w:rFonts w:ascii="Times New Roman" w:hAnsi="Times New Roman"/>
        </w:rPr>
        <w:t xml:space="preserve">Подпись </w:t>
      </w:r>
    </w:p>
    <w:p w14:paraId="7C36F6AF" w14:textId="77777777" w:rsidR="002F3B72" w:rsidRPr="002F3B72" w:rsidRDefault="002F3B72" w:rsidP="002F3B72">
      <w:pPr>
        <w:ind w:left="-567" w:right="-425" w:firstLine="567"/>
        <w:jc w:val="both"/>
        <w:rPr>
          <w:rFonts w:ascii="Times New Roman" w:hAnsi="Times New Roman"/>
        </w:rPr>
      </w:pPr>
      <w:r w:rsidRPr="002F3B72">
        <w:rPr>
          <w:rFonts w:ascii="Times New Roman" w:hAnsi="Times New Roman"/>
        </w:rPr>
        <w:t>/_____________________________/___________________________________</w:t>
      </w:r>
    </w:p>
    <w:p w14:paraId="63A287D1" w14:textId="77777777" w:rsidR="002F3B72" w:rsidRPr="002F3B72" w:rsidRDefault="002F3B72" w:rsidP="002F3B72">
      <w:pPr>
        <w:ind w:left="-567" w:right="-425" w:firstLine="567"/>
        <w:jc w:val="both"/>
        <w:rPr>
          <w:rFonts w:ascii="Times New Roman" w:hAnsi="Times New Roman"/>
          <w:sz w:val="16"/>
          <w:szCs w:val="16"/>
        </w:rPr>
      </w:pPr>
      <w:r w:rsidRPr="002F3B72">
        <w:rPr>
          <w:rFonts w:ascii="Times New Roman" w:hAnsi="Times New Roman"/>
          <w:sz w:val="16"/>
          <w:szCs w:val="16"/>
        </w:rPr>
        <w:t>М.П. (при наличии)</w:t>
      </w:r>
    </w:p>
    <w:p w14:paraId="6D413AA9" w14:textId="77777777" w:rsidR="00845828" w:rsidRPr="002F3B72" w:rsidRDefault="00845828" w:rsidP="00845828">
      <w:pPr>
        <w:spacing w:after="0" w:line="240" w:lineRule="auto"/>
        <w:ind w:hanging="142"/>
        <w:rPr>
          <w:rFonts w:ascii="Times New Roman" w:hAnsi="Times New Roman"/>
          <w:sz w:val="18"/>
          <w:szCs w:val="18"/>
        </w:rPr>
      </w:pPr>
      <w:r w:rsidRPr="002F3B72">
        <w:rPr>
          <w:rFonts w:ascii="Times New Roman" w:hAnsi="Times New Roman"/>
        </w:rPr>
        <w:t>Дата ____________________</w:t>
      </w:r>
    </w:p>
    <w:p w14:paraId="7A744826" w14:textId="77777777" w:rsidR="007A5DDF" w:rsidRPr="002F3B72" w:rsidRDefault="007A5DDF">
      <w:pPr>
        <w:rPr>
          <w:rFonts w:ascii="Times New Roman" w:eastAsia="SimSun" w:hAnsi="Times New Roman"/>
          <w:kern w:val="1"/>
          <w:sz w:val="26"/>
          <w:szCs w:val="26"/>
          <w:lang w:eastAsia="ar-SA"/>
        </w:rPr>
      </w:pPr>
      <w:r w:rsidRPr="002F3B72">
        <w:rPr>
          <w:rFonts w:ascii="Times New Roman" w:eastAsia="SimSun" w:hAnsi="Times New Roman"/>
          <w:kern w:val="1"/>
          <w:sz w:val="26"/>
          <w:szCs w:val="26"/>
          <w:lang w:eastAsia="ar-SA"/>
        </w:rPr>
        <w:br w:type="page"/>
      </w:r>
    </w:p>
    <w:p w14:paraId="5A00C33A" w14:textId="77777777" w:rsidR="00845828" w:rsidRPr="009938BF" w:rsidRDefault="007A5DDF" w:rsidP="00845828">
      <w:pPr>
        <w:widowControl w:val="0"/>
        <w:suppressAutoHyphens/>
        <w:spacing w:after="0" w:line="100" w:lineRule="atLeast"/>
        <w:ind w:firstLine="709"/>
        <w:jc w:val="right"/>
        <w:rPr>
          <w:rFonts w:ascii="Times New Roman" w:eastAsia="SimSun" w:hAnsi="Times New Roman"/>
          <w:b/>
          <w:bCs/>
          <w:kern w:val="1"/>
          <w:sz w:val="26"/>
          <w:szCs w:val="26"/>
          <w:lang w:eastAsia="ar-SA"/>
        </w:rPr>
      </w:pPr>
      <w:r w:rsidRPr="009938BF">
        <w:rPr>
          <w:rFonts w:ascii="Times New Roman" w:eastAsia="SimSun" w:hAnsi="Times New Roman"/>
          <w:b/>
          <w:bCs/>
          <w:kern w:val="1"/>
          <w:sz w:val="26"/>
          <w:szCs w:val="26"/>
          <w:lang w:eastAsia="ar-SA"/>
        </w:rPr>
        <w:lastRenderedPageBreak/>
        <w:t>Приложение №2</w:t>
      </w:r>
    </w:p>
    <w:p w14:paraId="6A4E77C9" w14:textId="77777777" w:rsidR="00656E70" w:rsidRDefault="00656E70" w:rsidP="00845828">
      <w:pPr>
        <w:widowControl w:val="0"/>
        <w:suppressAutoHyphens/>
        <w:spacing w:after="0" w:line="100" w:lineRule="atLeast"/>
        <w:ind w:firstLine="709"/>
        <w:jc w:val="right"/>
        <w:rPr>
          <w:rFonts w:ascii="Times New Roman" w:eastAsia="SimSun" w:hAnsi="Times New Roman"/>
          <w:kern w:val="1"/>
          <w:sz w:val="26"/>
          <w:szCs w:val="26"/>
          <w:lang w:eastAsia="ar-SA"/>
        </w:rPr>
      </w:pPr>
    </w:p>
    <w:p w14:paraId="5F56538D" w14:textId="77777777" w:rsidR="002F3B72" w:rsidRPr="00B00C6A" w:rsidRDefault="002F3B72" w:rsidP="002F3B72">
      <w:pPr>
        <w:spacing w:after="0" w:line="240" w:lineRule="auto"/>
        <w:jc w:val="center"/>
        <w:rPr>
          <w:rFonts w:ascii="Times New Roman" w:hAnsi="Times New Roman"/>
          <w:bCs/>
          <w:sz w:val="26"/>
          <w:szCs w:val="26"/>
        </w:rPr>
      </w:pPr>
      <w:r w:rsidRPr="00B00C6A">
        <w:rPr>
          <w:rFonts w:ascii="Times New Roman" w:hAnsi="Times New Roman"/>
          <w:bCs/>
          <w:sz w:val="26"/>
          <w:szCs w:val="26"/>
        </w:rPr>
        <w:t>Справка</w:t>
      </w:r>
    </w:p>
    <w:p w14:paraId="0DD039E4" w14:textId="77777777" w:rsidR="002F3B72" w:rsidRPr="00B00C6A" w:rsidRDefault="002F3B72" w:rsidP="002F3B72">
      <w:pPr>
        <w:spacing w:after="0" w:line="240" w:lineRule="auto"/>
        <w:jc w:val="center"/>
        <w:rPr>
          <w:rFonts w:ascii="Times New Roman" w:hAnsi="Times New Roman"/>
          <w:b/>
          <w:sz w:val="26"/>
          <w:szCs w:val="26"/>
        </w:rPr>
      </w:pPr>
    </w:p>
    <w:p w14:paraId="0849A85D" w14:textId="77777777" w:rsidR="00431794" w:rsidRDefault="002F3B72" w:rsidP="002F3B72">
      <w:pPr>
        <w:spacing w:after="0" w:line="240" w:lineRule="auto"/>
        <w:jc w:val="center"/>
        <w:rPr>
          <w:rFonts w:ascii="Times New Roman" w:hAnsi="Times New Roman"/>
          <w:b/>
          <w:sz w:val="26"/>
          <w:szCs w:val="26"/>
        </w:rPr>
      </w:pPr>
      <w:r w:rsidRPr="00B00C6A">
        <w:rPr>
          <w:rFonts w:ascii="Times New Roman" w:hAnsi="Times New Roman"/>
          <w:b/>
          <w:sz w:val="26"/>
          <w:szCs w:val="26"/>
        </w:rPr>
        <w:t>________________________________________________________________________</w:t>
      </w:r>
    </w:p>
    <w:p w14:paraId="0CCCA4AC" w14:textId="0D2FD786" w:rsidR="002F3B72" w:rsidRDefault="002F3B72" w:rsidP="002F3B72">
      <w:pPr>
        <w:spacing w:after="0" w:line="240" w:lineRule="auto"/>
        <w:jc w:val="center"/>
        <w:rPr>
          <w:rFonts w:ascii="Times New Roman" w:hAnsi="Times New Roman"/>
          <w:sz w:val="20"/>
          <w:szCs w:val="20"/>
        </w:rPr>
      </w:pPr>
      <w:r w:rsidRPr="00B00C6A">
        <w:rPr>
          <w:rFonts w:ascii="Times New Roman" w:hAnsi="Times New Roman"/>
          <w:sz w:val="20"/>
          <w:szCs w:val="20"/>
        </w:rPr>
        <w:t xml:space="preserve">(ФИО </w:t>
      </w:r>
      <w:r w:rsidR="00431794">
        <w:rPr>
          <w:rFonts w:ascii="Times New Roman" w:hAnsi="Times New Roman"/>
          <w:sz w:val="20"/>
          <w:szCs w:val="20"/>
        </w:rPr>
        <w:t>самозанятого гражданина</w:t>
      </w:r>
      <w:r w:rsidRPr="00B00C6A">
        <w:rPr>
          <w:rFonts w:ascii="Times New Roman" w:hAnsi="Times New Roman"/>
          <w:sz w:val="20"/>
          <w:szCs w:val="20"/>
        </w:rPr>
        <w:t>)</w:t>
      </w:r>
    </w:p>
    <w:p w14:paraId="21D60665" w14:textId="77777777" w:rsidR="00431794" w:rsidRPr="00B00C6A" w:rsidRDefault="00431794" w:rsidP="002F3B72">
      <w:pPr>
        <w:spacing w:after="0" w:line="240" w:lineRule="auto"/>
        <w:jc w:val="center"/>
        <w:rPr>
          <w:rFonts w:ascii="Times New Roman" w:hAnsi="Times New Roman"/>
          <w:sz w:val="20"/>
          <w:szCs w:val="20"/>
        </w:rPr>
      </w:pPr>
    </w:p>
    <w:p w14:paraId="2AC0151A" w14:textId="77777777" w:rsidR="002F3B72" w:rsidRPr="00B00C6A" w:rsidRDefault="002F3B72" w:rsidP="002F3B72">
      <w:pPr>
        <w:spacing w:after="0" w:line="240" w:lineRule="auto"/>
        <w:rPr>
          <w:rFonts w:ascii="Times New Roman" w:hAnsi="Times New Roman"/>
          <w:b/>
          <w:sz w:val="26"/>
          <w:szCs w:val="26"/>
        </w:rPr>
      </w:pPr>
      <w:r w:rsidRPr="00B00C6A">
        <w:rPr>
          <w:rFonts w:ascii="Times New Roman" w:hAnsi="Times New Roman"/>
          <w:b/>
          <w:sz w:val="26"/>
          <w:szCs w:val="26"/>
        </w:rPr>
        <w:t>Настоящим документом подтверждаю, что:</w:t>
      </w:r>
    </w:p>
    <w:p w14:paraId="25F65A11" w14:textId="77777777" w:rsidR="002F3B72" w:rsidRPr="00B00C6A" w:rsidRDefault="002F3B72" w:rsidP="002F3B72">
      <w:pPr>
        <w:spacing w:after="0" w:line="240" w:lineRule="auto"/>
        <w:jc w:val="both"/>
        <w:rPr>
          <w:rFonts w:ascii="Times New Roman" w:eastAsia="Cambria" w:hAnsi="Times New Roman"/>
          <w:color w:val="000000"/>
          <w:sz w:val="26"/>
          <w:szCs w:val="26"/>
          <w:lang w:eastAsia="en-US"/>
        </w:rPr>
      </w:pPr>
      <w:r w:rsidRPr="00B00C6A">
        <w:rPr>
          <w:rFonts w:ascii="Times New Roman" w:eastAsia="Cambria" w:hAnsi="Times New Roman"/>
          <w:color w:val="000000"/>
          <w:sz w:val="26"/>
          <w:szCs w:val="26"/>
          <w:lang w:eastAsia="en-US"/>
        </w:rPr>
        <w:t>-</w:t>
      </w:r>
      <w:r w:rsidR="00C93035">
        <w:rPr>
          <w:rFonts w:ascii="Times New Roman" w:eastAsia="Cambria" w:hAnsi="Times New Roman"/>
          <w:color w:val="000000"/>
          <w:sz w:val="26"/>
          <w:szCs w:val="26"/>
          <w:lang w:eastAsia="en-US"/>
        </w:rPr>
        <w:t> </w:t>
      </w:r>
      <w:r w:rsidRPr="00B00C6A">
        <w:rPr>
          <w:rFonts w:ascii="Times New Roman" w:eastAsia="Cambria" w:hAnsi="Times New Roman"/>
          <w:color w:val="000000"/>
          <w:sz w:val="26"/>
          <w:szCs w:val="26"/>
          <w:lang w:eastAsia="en-US"/>
        </w:rPr>
        <w:t>имею правомочия на заключение договора в соответствии с действующим законодательством Российской Федерации;</w:t>
      </w:r>
    </w:p>
    <w:p w14:paraId="76EA0CEC" w14:textId="2C65D842" w:rsidR="002F3B72" w:rsidRPr="00B00C6A" w:rsidRDefault="002F3B72" w:rsidP="002F3B72">
      <w:pPr>
        <w:spacing w:after="0" w:line="240" w:lineRule="auto"/>
        <w:jc w:val="both"/>
        <w:rPr>
          <w:rFonts w:ascii="Times New Roman" w:eastAsia="Cambria" w:hAnsi="Times New Roman"/>
          <w:color w:val="000000"/>
          <w:sz w:val="26"/>
          <w:szCs w:val="26"/>
          <w:lang w:eastAsia="en-US"/>
        </w:rPr>
      </w:pPr>
      <w:r w:rsidRPr="00B00C6A">
        <w:rPr>
          <w:rFonts w:ascii="Times New Roman" w:hAnsi="Times New Roman"/>
          <w:sz w:val="26"/>
          <w:szCs w:val="26"/>
        </w:rPr>
        <w:t>-</w:t>
      </w:r>
      <w:r w:rsidR="00C93035">
        <w:rPr>
          <w:rFonts w:ascii="Times New Roman" w:eastAsia="Cambria" w:hAnsi="Times New Roman"/>
          <w:color w:val="000000"/>
          <w:sz w:val="26"/>
          <w:szCs w:val="26"/>
          <w:lang w:eastAsia="en-US"/>
        </w:rPr>
        <w:t> </w:t>
      </w:r>
      <w:r w:rsidRPr="00B00C6A">
        <w:rPr>
          <w:rFonts w:ascii="Times New Roman" w:eastAsia="Cambria" w:hAnsi="Times New Roman"/>
          <w:color w:val="000000"/>
          <w:sz w:val="26"/>
          <w:szCs w:val="26"/>
          <w:lang w:eastAsia="en-US"/>
        </w:rPr>
        <w:t xml:space="preserve">в отношении меня отсутствует решение арбитражного суда о </w:t>
      </w:r>
      <w:r w:rsidR="00A963DE">
        <w:rPr>
          <w:rFonts w:ascii="Times New Roman" w:eastAsia="Cambria" w:hAnsi="Times New Roman"/>
          <w:color w:val="000000"/>
          <w:sz w:val="26"/>
          <w:szCs w:val="26"/>
          <w:lang w:eastAsia="en-US"/>
        </w:rPr>
        <w:t xml:space="preserve">признании </w:t>
      </w:r>
      <w:r w:rsidRPr="00B00C6A">
        <w:rPr>
          <w:rFonts w:ascii="Times New Roman" w:eastAsia="Cambria" w:hAnsi="Times New Roman"/>
          <w:color w:val="000000"/>
          <w:sz w:val="26"/>
          <w:szCs w:val="26"/>
          <w:lang w:eastAsia="en-US"/>
        </w:rPr>
        <w:t>несостоятельным (банкротом);</w:t>
      </w:r>
    </w:p>
    <w:p w14:paraId="0BFEB645" w14:textId="77777777" w:rsidR="002F3B72" w:rsidRPr="00B00C6A" w:rsidRDefault="002F3B72" w:rsidP="002F3B72">
      <w:pPr>
        <w:spacing w:after="0" w:line="240" w:lineRule="auto"/>
        <w:jc w:val="both"/>
        <w:rPr>
          <w:rFonts w:ascii="Times New Roman" w:eastAsia="Cambria" w:hAnsi="Times New Roman"/>
          <w:color w:val="000000"/>
          <w:sz w:val="26"/>
          <w:szCs w:val="26"/>
          <w:lang w:eastAsia="en-US"/>
        </w:rPr>
      </w:pPr>
      <w:r w:rsidRPr="00B00C6A">
        <w:rPr>
          <w:rFonts w:ascii="Times New Roman" w:eastAsia="Cambria" w:hAnsi="Times New Roman"/>
          <w:color w:val="000000"/>
          <w:sz w:val="26"/>
          <w:szCs w:val="26"/>
          <w:lang w:eastAsia="en-US"/>
        </w:rPr>
        <w:t>-</w:t>
      </w:r>
      <w:r w:rsidR="00C93035">
        <w:rPr>
          <w:rFonts w:ascii="Times New Roman" w:eastAsia="Cambria" w:hAnsi="Times New Roman"/>
          <w:color w:val="000000"/>
          <w:sz w:val="26"/>
          <w:szCs w:val="26"/>
          <w:lang w:eastAsia="en-US"/>
        </w:rPr>
        <w:t> </w:t>
      </w:r>
      <w:r w:rsidRPr="00B00C6A">
        <w:rPr>
          <w:rFonts w:ascii="Times New Roman" w:eastAsia="Cambria" w:hAnsi="Times New Roman"/>
          <w:color w:val="000000"/>
          <w:sz w:val="26"/>
          <w:szCs w:val="26"/>
          <w:lang w:eastAsia="en-US"/>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отчетный период;</w:t>
      </w:r>
    </w:p>
    <w:p w14:paraId="45A32459" w14:textId="77777777" w:rsidR="002F3B72" w:rsidRPr="00B00C6A" w:rsidRDefault="002F3B72" w:rsidP="002F3B72">
      <w:pPr>
        <w:spacing w:after="0" w:line="240" w:lineRule="auto"/>
        <w:jc w:val="both"/>
        <w:rPr>
          <w:rFonts w:ascii="Times New Roman" w:eastAsia="Cambria" w:hAnsi="Times New Roman"/>
          <w:color w:val="000000"/>
          <w:sz w:val="26"/>
          <w:szCs w:val="26"/>
          <w:lang w:eastAsia="en-US"/>
        </w:rPr>
      </w:pPr>
      <w:r w:rsidRPr="00B00C6A">
        <w:rPr>
          <w:rFonts w:ascii="Times New Roman" w:eastAsia="Cambria" w:hAnsi="Times New Roman"/>
          <w:sz w:val="26"/>
          <w:szCs w:val="26"/>
          <w:lang w:eastAsia="en-US"/>
        </w:rPr>
        <w:t>-</w:t>
      </w:r>
      <w:r w:rsidR="00C93035">
        <w:rPr>
          <w:rFonts w:ascii="Times New Roman" w:eastAsia="Cambria" w:hAnsi="Times New Roman"/>
          <w:sz w:val="26"/>
          <w:szCs w:val="26"/>
          <w:lang w:eastAsia="en-US"/>
        </w:rPr>
        <w:t> </w:t>
      </w:r>
      <w:r w:rsidRPr="00B00C6A">
        <w:rPr>
          <w:rFonts w:ascii="Times New Roman" w:eastAsia="Cambria" w:hAnsi="Times New Roman"/>
          <w:color w:val="000000"/>
          <w:sz w:val="26"/>
          <w:szCs w:val="26"/>
          <w:lang w:eastAsia="en-US"/>
        </w:rPr>
        <w:t>отсутствуют сведения о нарушениях в едином реестре получателей Поддержки;</w:t>
      </w:r>
    </w:p>
    <w:p w14:paraId="1EB6356A" w14:textId="77777777" w:rsidR="002F3B72" w:rsidRPr="00B00C6A" w:rsidRDefault="002F3B72" w:rsidP="002F3B72">
      <w:pPr>
        <w:spacing w:after="0" w:line="240" w:lineRule="auto"/>
        <w:jc w:val="both"/>
        <w:rPr>
          <w:rFonts w:ascii="Times New Roman" w:eastAsia="Cambria" w:hAnsi="Times New Roman"/>
          <w:iCs/>
          <w:sz w:val="26"/>
          <w:szCs w:val="26"/>
          <w:lang w:eastAsia="en-US"/>
        </w:rPr>
      </w:pPr>
      <w:r w:rsidRPr="00B00C6A">
        <w:rPr>
          <w:rFonts w:ascii="Times New Roman" w:eastAsia="Cambria" w:hAnsi="Times New Roman"/>
          <w:iCs/>
          <w:sz w:val="26"/>
          <w:szCs w:val="26"/>
          <w:lang w:eastAsia="en-US"/>
        </w:rPr>
        <w:t>-</w:t>
      </w:r>
      <w:r w:rsidR="00C93035">
        <w:rPr>
          <w:rFonts w:ascii="Times New Roman" w:eastAsia="Cambria" w:hAnsi="Times New Roman"/>
          <w:iCs/>
          <w:sz w:val="26"/>
          <w:szCs w:val="26"/>
          <w:lang w:eastAsia="en-US"/>
        </w:rPr>
        <w:t> </w:t>
      </w:r>
      <w:r w:rsidRPr="00B00C6A">
        <w:rPr>
          <w:rFonts w:ascii="Times New Roman" w:eastAsia="Cambria" w:hAnsi="Times New Roman"/>
          <w:iCs/>
          <w:sz w:val="26"/>
          <w:szCs w:val="26"/>
          <w:lang w:eastAsia="en-US"/>
        </w:rPr>
        <w:t>не вхожу в одну группу лиц с исполнителем, оказывающим услуги, при этом относимость к группе лиц определяется в соответствии с Федеральным законом №135-ФЗ от 26.07.2006г. «О защите конкуренции» (с последующими изменениями);</w:t>
      </w:r>
    </w:p>
    <w:p w14:paraId="4F2BD722" w14:textId="77777777" w:rsidR="002F3B72" w:rsidRPr="00B00C6A" w:rsidRDefault="002F3B72" w:rsidP="002F3B72">
      <w:pPr>
        <w:spacing w:after="0" w:line="240" w:lineRule="auto"/>
        <w:jc w:val="both"/>
        <w:rPr>
          <w:rFonts w:ascii="Times New Roman" w:eastAsia="Cambria" w:hAnsi="Times New Roman"/>
          <w:sz w:val="26"/>
          <w:szCs w:val="26"/>
          <w:lang w:eastAsia="en-US"/>
        </w:rPr>
      </w:pPr>
      <w:r w:rsidRPr="00B00C6A">
        <w:rPr>
          <w:rFonts w:ascii="Times New Roman" w:eastAsia="Cambria" w:hAnsi="Times New Roman"/>
          <w:sz w:val="26"/>
          <w:szCs w:val="26"/>
          <w:lang w:eastAsia="en-US"/>
        </w:rPr>
        <w:t>-</w:t>
      </w:r>
      <w:r w:rsidR="00C93035">
        <w:rPr>
          <w:rFonts w:ascii="Times New Roman" w:eastAsia="Cambria" w:hAnsi="Times New Roman"/>
          <w:sz w:val="26"/>
          <w:szCs w:val="26"/>
          <w:lang w:eastAsia="en-US"/>
        </w:rPr>
        <w:t> </w:t>
      </w:r>
      <w:r w:rsidRPr="00B00C6A">
        <w:rPr>
          <w:rFonts w:ascii="Times New Roman" w:eastAsia="Cambria" w:hAnsi="Times New Roman"/>
          <w:sz w:val="26"/>
          <w:szCs w:val="26"/>
          <w:lang w:eastAsia="en-US"/>
        </w:rPr>
        <w:t>с условиями По</w:t>
      </w:r>
      <w:r w:rsidR="00C93035">
        <w:rPr>
          <w:rFonts w:ascii="Times New Roman" w:eastAsia="Cambria" w:hAnsi="Times New Roman"/>
          <w:sz w:val="26"/>
          <w:szCs w:val="26"/>
          <w:lang w:eastAsia="en-US"/>
        </w:rPr>
        <w:t>рядка</w:t>
      </w:r>
      <w:r w:rsidRPr="00B00C6A">
        <w:rPr>
          <w:rFonts w:ascii="Times New Roman" w:eastAsia="Cambria" w:hAnsi="Times New Roman"/>
          <w:sz w:val="26"/>
          <w:szCs w:val="26"/>
          <w:lang w:eastAsia="en-US"/>
        </w:rPr>
        <w:t xml:space="preserve"> ознакомлен</w:t>
      </w:r>
      <w:r w:rsidR="00C93035">
        <w:rPr>
          <w:rFonts w:ascii="Times New Roman" w:eastAsia="Cambria" w:hAnsi="Times New Roman"/>
          <w:sz w:val="26"/>
          <w:szCs w:val="26"/>
          <w:lang w:eastAsia="en-US"/>
        </w:rPr>
        <w:t>(</w:t>
      </w:r>
      <w:r w:rsidRPr="00B00C6A">
        <w:rPr>
          <w:rFonts w:ascii="Times New Roman" w:eastAsia="Cambria" w:hAnsi="Times New Roman"/>
          <w:sz w:val="26"/>
          <w:szCs w:val="26"/>
          <w:lang w:eastAsia="en-US"/>
        </w:rPr>
        <w:t>а);</w:t>
      </w:r>
    </w:p>
    <w:p w14:paraId="5FE912F5" w14:textId="77777777" w:rsidR="002F3B72" w:rsidRDefault="002F3B72" w:rsidP="002F3B72">
      <w:pPr>
        <w:spacing w:after="0" w:line="240" w:lineRule="auto"/>
        <w:jc w:val="both"/>
        <w:rPr>
          <w:rFonts w:ascii="Times New Roman" w:eastAsia="Cambria" w:hAnsi="Times New Roman"/>
          <w:sz w:val="26"/>
          <w:szCs w:val="26"/>
          <w:lang w:eastAsia="en-US"/>
        </w:rPr>
      </w:pPr>
      <w:r w:rsidRPr="00B00C6A">
        <w:rPr>
          <w:rFonts w:ascii="Times New Roman" w:eastAsia="Cambria" w:hAnsi="Times New Roman"/>
          <w:sz w:val="26"/>
          <w:szCs w:val="26"/>
          <w:lang w:eastAsia="en-US"/>
        </w:rPr>
        <w:t>-</w:t>
      </w:r>
      <w:r w:rsidR="00C93035">
        <w:rPr>
          <w:rFonts w:ascii="Times New Roman" w:eastAsia="Cambria" w:hAnsi="Times New Roman"/>
          <w:sz w:val="26"/>
          <w:szCs w:val="26"/>
          <w:lang w:eastAsia="en-US"/>
        </w:rPr>
        <w:t> </w:t>
      </w:r>
      <w:r w:rsidRPr="00B00C6A">
        <w:rPr>
          <w:rFonts w:ascii="Times New Roman" w:eastAsia="Cambria" w:hAnsi="Times New Roman"/>
          <w:sz w:val="26"/>
          <w:szCs w:val="26"/>
          <w:lang w:eastAsia="en-US"/>
        </w:rPr>
        <w:t>предоставленные мной сведения являются достоверными;</w:t>
      </w:r>
    </w:p>
    <w:p w14:paraId="0B893885" w14:textId="069AE839" w:rsidR="002F3B72" w:rsidRPr="00B00C6A" w:rsidRDefault="002F3B72" w:rsidP="002F3B72">
      <w:pPr>
        <w:spacing w:after="0" w:line="240" w:lineRule="auto"/>
        <w:jc w:val="both"/>
        <w:rPr>
          <w:rFonts w:ascii="Times New Roman" w:eastAsia="Cambria" w:hAnsi="Times New Roman"/>
          <w:sz w:val="26"/>
          <w:szCs w:val="26"/>
          <w:lang w:eastAsia="en-US"/>
        </w:rPr>
      </w:pPr>
      <w:r>
        <w:rPr>
          <w:rFonts w:ascii="Times New Roman" w:eastAsia="Cambria" w:hAnsi="Times New Roman"/>
          <w:sz w:val="26"/>
          <w:szCs w:val="26"/>
          <w:lang w:eastAsia="en-US"/>
        </w:rPr>
        <w:t>-</w:t>
      </w:r>
      <w:r w:rsidR="00C93035">
        <w:rPr>
          <w:rFonts w:ascii="Times New Roman" w:eastAsia="Cambria" w:hAnsi="Times New Roman"/>
          <w:sz w:val="26"/>
          <w:szCs w:val="26"/>
          <w:lang w:eastAsia="en-US"/>
        </w:rPr>
        <w:t> </w:t>
      </w:r>
      <w:r>
        <w:rPr>
          <w:rFonts w:ascii="Times New Roman" w:eastAsia="Cambria" w:hAnsi="Times New Roman"/>
          <w:sz w:val="26"/>
          <w:szCs w:val="26"/>
          <w:lang w:eastAsia="en-US"/>
        </w:rPr>
        <w:t>выражаю согласие на предоставление запрашиваемых Фондом сведений, связанных с</w:t>
      </w:r>
      <w:r w:rsidR="00815B1D">
        <w:rPr>
          <w:rFonts w:ascii="Times New Roman" w:eastAsia="Cambria" w:hAnsi="Times New Roman"/>
          <w:sz w:val="26"/>
          <w:szCs w:val="26"/>
          <w:lang w:eastAsia="en-US"/>
        </w:rPr>
        <w:t xml:space="preserve"> </w:t>
      </w:r>
      <w:r>
        <w:rPr>
          <w:rFonts w:ascii="Times New Roman" w:eastAsia="Cambria" w:hAnsi="Times New Roman"/>
          <w:sz w:val="26"/>
          <w:szCs w:val="26"/>
          <w:lang w:eastAsia="en-US"/>
        </w:rPr>
        <w:t xml:space="preserve">получением услуги (в том числе подтверждение понесенных затрат по </w:t>
      </w:r>
      <w:proofErr w:type="spellStart"/>
      <w:r>
        <w:rPr>
          <w:rFonts w:ascii="Times New Roman" w:eastAsia="Cambria" w:hAnsi="Times New Roman"/>
          <w:sz w:val="26"/>
          <w:szCs w:val="26"/>
          <w:lang w:eastAsia="en-US"/>
        </w:rPr>
        <w:t>софинансированию</w:t>
      </w:r>
      <w:proofErr w:type="spellEnd"/>
      <w:r>
        <w:rPr>
          <w:rFonts w:ascii="Times New Roman" w:eastAsia="Cambria" w:hAnsi="Times New Roman"/>
          <w:sz w:val="26"/>
          <w:szCs w:val="26"/>
          <w:lang w:eastAsia="en-US"/>
        </w:rPr>
        <w:t xml:space="preserve"> работ и услуг в соответствии с информацией, указанной в заявке на участие в конкурсном отборе);</w:t>
      </w:r>
    </w:p>
    <w:p w14:paraId="2A49EEEE" w14:textId="77777777" w:rsidR="002F3B72" w:rsidRPr="00B00C6A" w:rsidRDefault="002F3B72" w:rsidP="002F3B72">
      <w:pPr>
        <w:spacing w:after="0" w:line="240" w:lineRule="auto"/>
        <w:jc w:val="both"/>
        <w:rPr>
          <w:rFonts w:ascii="Times New Roman" w:eastAsia="Cambria" w:hAnsi="Times New Roman"/>
          <w:sz w:val="26"/>
          <w:szCs w:val="26"/>
          <w:lang w:eastAsia="en-US"/>
        </w:rPr>
      </w:pPr>
      <w:r w:rsidRPr="00B00C6A">
        <w:rPr>
          <w:rFonts w:ascii="Times New Roman" w:eastAsia="Cambria" w:hAnsi="Times New Roman"/>
          <w:sz w:val="26"/>
          <w:szCs w:val="26"/>
          <w:lang w:eastAsia="en-US"/>
        </w:rPr>
        <w:t>-</w:t>
      </w:r>
      <w:r w:rsidR="00C93035">
        <w:rPr>
          <w:rFonts w:ascii="Times New Roman" w:eastAsia="Cambria" w:hAnsi="Times New Roman"/>
          <w:sz w:val="26"/>
          <w:szCs w:val="26"/>
          <w:lang w:eastAsia="en-US"/>
        </w:rPr>
        <w:t> </w:t>
      </w:r>
      <w:r w:rsidRPr="00B00C6A">
        <w:rPr>
          <w:rFonts w:ascii="Times New Roman" w:eastAsia="Cambria" w:hAnsi="Times New Roman"/>
          <w:sz w:val="26"/>
          <w:szCs w:val="26"/>
          <w:lang w:eastAsia="en-US"/>
        </w:rPr>
        <w:t>не возражаю против проверки сведений и документов, предоставленных с целью получения услуг.</w:t>
      </w:r>
    </w:p>
    <w:p w14:paraId="715FE52B" w14:textId="77777777" w:rsidR="002F3B72" w:rsidRDefault="002F3B72" w:rsidP="002F3B72">
      <w:pPr>
        <w:spacing w:after="0" w:line="240" w:lineRule="auto"/>
        <w:jc w:val="both"/>
        <w:rPr>
          <w:rFonts w:ascii="Times New Roman" w:eastAsia="Cambria" w:hAnsi="Times New Roman"/>
          <w:sz w:val="24"/>
          <w:szCs w:val="24"/>
          <w:lang w:eastAsia="en-US"/>
        </w:rPr>
      </w:pPr>
    </w:p>
    <w:p w14:paraId="06E7921E" w14:textId="35C47833" w:rsidR="002F3B72" w:rsidRPr="001D2D13" w:rsidRDefault="002F3B72" w:rsidP="008F58A5">
      <w:pPr>
        <w:spacing w:after="0" w:line="240" w:lineRule="auto"/>
        <w:ind w:left="3261"/>
        <w:jc w:val="both"/>
        <w:rPr>
          <w:rFonts w:ascii="Times New Roman" w:eastAsia="Cambria" w:hAnsi="Times New Roman"/>
          <w:sz w:val="24"/>
          <w:szCs w:val="24"/>
          <w:lang w:eastAsia="en-US"/>
        </w:rPr>
      </w:pPr>
      <w:r>
        <w:rPr>
          <w:rFonts w:ascii="Times New Roman" w:eastAsia="Cambria" w:hAnsi="Times New Roman"/>
          <w:sz w:val="24"/>
          <w:szCs w:val="24"/>
          <w:lang w:eastAsia="en-US"/>
        </w:rPr>
        <w:t>_______________                   __________________</w:t>
      </w:r>
    </w:p>
    <w:p w14:paraId="7CDD4729" w14:textId="3A72D600" w:rsidR="002F3B72" w:rsidRPr="00872B55" w:rsidRDefault="008F58A5" w:rsidP="008F58A5">
      <w:pPr>
        <w:spacing w:after="0" w:line="240" w:lineRule="auto"/>
        <w:ind w:left="3261"/>
        <w:jc w:val="both"/>
        <w:rPr>
          <w:rFonts w:ascii="Times New Roman" w:eastAsia="Cambria" w:hAnsi="Times New Roman"/>
          <w:color w:val="000000"/>
          <w:sz w:val="16"/>
          <w:szCs w:val="16"/>
          <w:lang w:eastAsia="en-US"/>
        </w:rPr>
      </w:pPr>
      <w:r>
        <w:rPr>
          <w:rFonts w:ascii="Times New Roman" w:eastAsia="Cambria" w:hAnsi="Times New Roman"/>
          <w:color w:val="000000"/>
          <w:sz w:val="16"/>
          <w:szCs w:val="16"/>
          <w:lang w:eastAsia="en-US"/>
        </w:rPr>
        <w:t xml:space="preserve">        </w:t>
      </w:r>
      <w:r w:rsidR="002F3B72">
        <w:rPr>
          <w:rFonts w:ascii="Times New Roman" w:eastAsia="Cambria" w:hAnsi="Times New Roman"/>
          <w:color w:val="000000"/>
          <w:sz w:val="16"/>
          <w:szCs w:val="16"/>
          <w:lang w:eastAsia="en-US"/>
        </w:rPr>
        <w:t xml:space="preserve">      (</w:t>
      </w:r>
      <w:proofErr w:type="gramStart"/>
      <w:r w:rsidR="002F3B72">
        <w:rPr>
          <w:rFonts w:ascii="Times New Roman" w:eastAsia="Cambria" w:hAnsi="Times New Roman"/>
          <w:color w:val="000000"/>
          <w:sz w:val="16"/>
          <w:szCs w:val="16"/>
          <w:lang w:eastAsia="en-US"/>
        </w:rPr>
        <w:t xml:space="preserve">подпись)   </w:t>
      </w:r>
      <w:proofErr w:type="gramEnd"/>
      <w:r w:rsidR="002F3B72">
        <w:rPr>
          <w:rFonts w:ascii="Times New Roman" w:eastAsia="Cambria" w:hAnsi="Times New Roman"/>
          <w:color w:val="000000"/>
          <w:sz w:val="16"/>
          <w:szCs w:val="16"/>
          <w:lang w:eastAsia="en-US"/>
        </w:rPr>
        <w:t xml:space="preserve">                                               (расшифровка подписи)</w:t>
      </w:r>
    </w:p>
    <w:p w14:paraId="285764A8" w14:textId="77777777" w:rsidR="002F3B72" w:rsidRDefault="002F3B72" w:rsidP="002F3B72">
      <w:pPr>
        <w:spacing w:after="0" w:line="240" w:lineRule="auto"/>
        <w:jc w:val="both"/>
        <w:rPr>
          <w:rFonts w:ascii="Times New Roman" w:eastAsia="Cambria" w:hAnsi="Times New Roman"/>
          <w:color w:val="000000"/>
          <w:sz w:val="16"/>
          <w:szCs w:val="16"/>
          <w:lang w:eastAsia="en-US"/>
        </w:rPr>
      </w:pPr>
    </w:p>
    <w:p w14:paraId="674331FD" w14:textId="77777777" w:rsidR="002F3B72" w:rsidRPr="001D2D13" w:rsidRDefault="002F3B72" w:rsidP="002F3B72">
      <w:pPr>
        <w:spacing w:after="100" w:afterAutospacing="1" w:line="240" w:lineRule="auto"/>
        <w:rPr>
          <w:rFonts w:ascii="Times New Roman" w:hAnsi="Times New Roman"/>
          <w:sz w:val="24"/>
          <w:szCs w:val="24"/>
        </w:rPr>
      </w:pPr>
      <w:r>
        <w:rPr>
          <w:rFonts w:ascii="Times New Roman" w:eastAsia="Cambria" w:hAnsi="Times New Roman"/>
          <w:color w:val="000000"/>
          <w:sz w:val="24"/>
          <w:szCs w:val="24"/>
          <w:lang w:eastAsia="en-US"/>
        </w:rPr>
        <w:t>«___</w:t>
      </w:r>
      <w:proofErr w:type="gramStart"/>
      <w:r>
        <w:rPr>
          <w:rFonts w:ascii="Times New Roman" w:eastAsia="Cambria" w:hAnsi="Times New Roman"/>
          <w:color w:val="000000"/>
          <w:sz w:val="24"/>
          <w:szCs w:val="24"/>
          <w:lang w:eastAsia="en-US"/>
        </w:rPr>
        <w:t>_»_</w:t>
      </w:r>
      <w:proofErr w:type="gramEnd"/>
      <w:r>
        <w:rPr>
          <w:rFonts w:ascii="Times New Roman" w:eastAsia="Cambria" w:hAnsi="Times New Roman"/>
          <w:color w:val="000000"/>
          <w:sz w:val="24"/>
          <w:szCs w:val="24"/>
          <w:lang w:eastAsia="en-US"/>
        </w:rPr>
        <w:t>__________20__г.</w:t>
      </w:r>
    </w:p>
    <w:p w14:paraId="1F584F39" w14:textId="06D3811D" w:rsidR="00715DAC" w:rsidRDefault="00145FED" w:rsidP="009428F5">
      <w:pPr>
        <w:jc w:val="right"/>
        <w:rPr>
          <w:rFonts w:ascii="Times New Roman" w:eastAsia="SimSun" w:hAnsi="Times New Roman"/>
          <w:b/>
          <w:bCs/>
          <w:kern w:val="1"/>
          <w:sz w:val="26"/>
          <w:szCs w:val="26"/>
          <w:lang w:eastAsia="ar-SA"/>
        </w:rPr>
      </w:pPr>
      <w:r>
        <w:rPr>
          <w:highlight w:val="yellow"/>
        </w:rPr>
        <w:br w:type="page"/>
      </w:r>
    </w:p>
    <w:bookmarkEnd w:id="0"/>
    <w:p w14:paraId="392E306A" w14:textId="2EE2F165" w:rsidR="001D106C" w:rsidRPr="009938BF" w:rsidRDefault="001D106C" w:rsidP="001D106C">
      <w:pPr>
        <w:jc w:val="right"/>
        <w:rPr>
          <w:rFonts w:ascii="Times New Roman" w:eastAsia="SimSun" w:hAnsi="Times New Roman"/>
          <w:b/>
          <w:bCs/>
          <w:kern w:val="1"/>
          <w:sz w:val="26"/>
          <w:szCs w:val="26"/>
          <w:lang w:eastAsia="ar-SA"/>
        </w:rPr>
      </w:pPr>
      <w:r w:rsidRPr="009938BF">
        <w:rPr>
          <w:rFonts w:ascii="Times New Roman" w:eastAsia="SimSun" w:hAnsi="Times New Roman"/>
          <w:b/>
          <w:bCs/>
          <w:kern w:val="1"/>
          <w:sz w:val="26"/>
          <w:szCs w:val="26"/>
          <w:lang w:eastAsia="ar-SA"/>
        </w:rPr>
        <w:lastRenderedPageBreak/>
        <w:t>Приложение №</w:t>
      </w:r>
      <w:r w:rsidR="009428F5">
        <w:rPr>
          <w:rFonts w:ascii="Times New Roman" w:eastAsia="SimSun" w:hAnsi="Times New Roman"/>
          <w:b/>
          <w:bCs/>
          <w:kern w:val="1"/>
          <w:sz w:val="26"/>
          <w:szCs w:val="26"/>
          <w:lang w:eastAsia="ar-SA"/>
        </w:rPr>
        <w:t>3</w:t>
      </w:r>
    </w:p>
    <w:p w14:paraId="5C2540B7" w14:textId="77777777" w:rsidR="001515E8" w:rsidRPr="001515E8" w:rsidRDefault="001515E8" w:rsidP="001515E8">
      <w:pPr>
        <w:pStyle w:val="afe"/>
        <w:spacing w:before="0" w:beforeAutospacing="0" w:after="0" w:afterAutospacing="0"/>
        <w:ind w:right="-1" w:firstLine="284"/>
        <w:contextualSpacing/>
        <w:jc w:val="center"/>
        <w:rPr>
          <w:b/>
          <w:sz w:val="22"/>
          <w:szCs w:val="22"/>
        </w:rPr>
      </w:pPr>
      <w:r w:rsidRPr="001515E8">
        <w:rPr>
          <w:b/>
          <w:sz w:val="22"/>
          <w:szCs w:val="22"/>
        </w:rPr>
        <w:t>ДОГОВОР № - ЦПП</w:t>
      </w:r>
    </w:p>
    <w:p w14:paraId="1C309528" w14:textId="0B3A4061" w:rsidR="001515E8" w:rsidRDefault="001515E8" w:rsidP="001515E8">
      <w:pPr>
        <w:widowControl w:val="0"/>
        <w:suppressAutoHyphens/>
        <w:spacing w:after="0" w:line="240" w:lineRule="auto"/>
        <w:jc w:val="center"/>
        <w:rPr>
          <w:rFonts w:ascii="Times New Roman" w:eastAsia="SimSun" w:hAnsi="Times New Roman"/>
          <w:b/>
          <w:color w:val="26282F"/>
          <w:kern w:val="2"/>
          <w:lang w:eastAsia="ar-SA"/>
        </w:rPr>
      </w:pPr>
      <w:r w:rsidRPr="001515E8">
        <w:rPr>
          <w:rFonts w:ascii="Times New Roman" w:hAnsi="Times New Roman"/>
          <w:b/>
        </w:rPr>
        <w:t xml:space="preserve">на оказание услуг </w:t>
      </w:r>
      <w:bookmarkStart w:id="6" w:name="_Hlk104978107"/>
      <w:r w:rsidRPr="001515E8">
        <w:rPr>
          <w:rFonts w:ascii="Times New Roman" w:hAnsi="Times New Roman"/>
          <w:b/>
        </w:rPr>
        <w:t xml:space="preserve">по содействию в размещении на электронных торговых площадках </w:t>
      </w:r>
      <w:r w:rsidRPr="001515E8">
        <w:rPr>
          <w:rFonts w:ascii="Times New Roman" w:eastAsia="SimSun" w:hAnsi="Times New Roman"/>
          <w:b/>
          <w:color w:val="26282F"/>
          <w:kern w:val="2"/>
          <w:lang w:eastAsia="ar-SA"/>
        </w:rPr>
        <w:t>физических лиц, применяющих специальный налоговый режим «Налог на профессиональный доход»</w:t>
      </w:r>
      <w:bookmarkEnd w:id="6"/>
    </w:p>
    <w:p w14:paraId="54C4706D" w14:textId="77777777" w:rsidR="001515E8" w:rsidRPr="001515E8" w:rsidRDefault="001515E8" w:rsidP="001515E8">
      <w:pPr>
        <w:widowControl w:val="0"/>
        <w:suppressAutoHyphens/>
        <w:spacing w:after="0" w:line="240" w:lineRule="auto"/>
        <w:jc w:val="center"/>
        <w:rPr>
          <w:rFonts w:ascii="Times New Roman" w:eastAsia="SimSun" w:hAnsi="Times New Roman"/>
          <w:b/>
          <w:color w:val="26282F"/>
          <w:kern w:val="2"/>
          <w:lang w:eastAsia="ar-SA"/>
        </w:rPr>
      </w:pPr>
    </w:p>
    <w:p w14:paraId="0ED6EFDC" w14:textId="08D9EC84" w:rsidR="001515E8" w:rsidRPr="00953F36" w:rsidRDefault="001515E8" w:rsidP="001515E8">
      <w:pPr>
        <w:pStyle w:val="aff0"/>
        <w:spacing w:after="0"/>
        <w:ind w:right="-1"/>
        <w:contextualSpacing/>
        <w:jc w:val="both"/>
        <w:rPr>
          <w:rFonts w:ascii="Times New Roman" w:hAnsi="Times New Roman"/>
          <w:bCs/>
          <w:sz w:val="22"/>
          <w:szCs w:val="22"/>
        </w:rPr>
      </w:pPr>
      <w:r w:rsidRPr="00953F36">
        <w:rPr>
          <w:rFonts w:ascii="Times New Roman" w:hAnsi="Times New Roman"/>
          <w:bCs/>
          <w:sz w:val="22"/>
          <w:szCs w:val="22"/>
        </w:rPr>
        <w:t xml:space="preserve">г. Пенза                                                                                                        </w:t>
      </w:r>
      <w:proofErr w:type="gramStart"/>
      <w:r w:rsidRPr="00953F36">
        <w:rPr>
          <w:rFonts w:ascii="Times New Roman" w:hAnsi="Times New Roman"/>
          <w:bCs/>
          <w:sz w:val="22"/>
          <w:szCs w:val="22"/>
        </w:rPr>
        <w:t xml:space="preserve">   «</w:t>
      </w:r>
      <w:proofErr w:type="gramEnd"/>
      <w:r w:rsidRPr="00953F36">
        <w:rPr>
          <w:rFonts w:ascii="Times New Roman" w:hAnsi="Times New Roman"/>
          <w:bCs/>
          <w:sz w:val="22"/>
          <w:szCs w:val="22"/>
        </w:rPr>
        <w:t>___» ________2022 г.</w:t>
      </w:r>
    </w:p>
    <w:p w14:paraId="66BC739B" w14:textId="77777777" w:rsidR="001515E8" w:rsidRPr="001515E8" w:rsidRDefault="001515E8" w:rsidP="001515E8">
      <w:pPr>
        <w:pStyle w:val="aff0"/>
        <w:spacing w:after="0"/>
        <w:ind w:right="-1" w:firstLine="284"/>
        <w:contextualSpacing/>
        <w:jc w:val="both"/>
        <w:rPr>
          <w:rFonts w:ascii="Times New Roman" w:hAnsi="Times New Roman"/>
          <w:sz w:val="22"/>
          <w:szCs w:val="22"/>
        </w:rPr>
      </w:pPr>
    </w:p>
    <w:p w14:paraId="66ABF359" w14:textId="69CD6020" w:rsidR="001515E8" w:rsidRPr="001515E8" w:rsidRDefault="001515E8" w:rsidP="001515E8">
      <w:pPr>
        <w:spacing w:after="0" w:line="240" w:lineRule="auto"/>
        <w:jc w:val="both"/>
        <w:rPr>
          <w:rFonts w:ascii="Times New Roman" w:hAnsi="Times New Roman"/>
        </w:rPr>
      </w:pPr>
      <w:bookmarkStart w:id="7" w:name="_Hlk75789161"/>
      <w:r w:rsidRPr="001515E8">
        <w:rPr>
          <w:rFonts w:ascii="Times New Roman" w:eastAsia="Arial Unicode MS" w:hAnsi="Times New Roman"/>
          <w:color w:val="000000"/>
        </w:rPr>
        <w:t xml:space="preserve">       </w:t>
      </w:r>
      <w:r w:rsidR="00127CE9">
        <w:rPr>
          <w:rFonts w:ascii="Times New Roman" w:hAnsi="Times New Roman"/>
        </w:rPr>
        <w:t>_________________________________________</w:t>
      </w:r>
      <w:r w:rsidRPr="001515E8">
        <w:rPr>
          <w:rFonts w:ascii="Times New Roman" w:hAnsi="Times New Roman"/>
        </w:rPr>
        <w:t xml:space="preserve">, действующий на основании </w:t>
      </w:r>
      <w:r w:rsidR="00127CE9">
        <w:rPr>
          <w:rFonts w:ascii="Times New Roman" w:hAnsi="Times New Roman"/>
        </w:rPr>
        <w:t>__________________</w:t>
      </w:r>
      <w:r w:rsidRPr="001515E8">
        <w:rPr>
          <w:rFonts w:ascii="Times New Roman" w:hAnsi="Times New Roman"/>
        </w:rPr>
        <w:t xml:space="preserve">, именуемый в дальнейшем «Исполнитель, </w:t>
      </w:r>
      <w:r w:rsidRPr="001515E8">
        <w:rPr>
          <w:rFonts w:ascii="Times New Roman" w:eastAsia="Arial Unicode MS" w:hAnsi="Times New Roman"/>
          <w:color w:val="000000"/>
        </w:rPr>
        <w:t xml:space="preserve">и Фонд поддержки предпринимательства Пензенской области, именуемый в дальнейшем «Заказчик», в лице Директора </w:t>
      </w:r>
      <w:proofErr w:type="spellStart"/>
      <w:r w:rsidRPr="001515E8">
        <w:rPr>
          <w:rFonts w:ascii="Times New Roman" w:eastAsia="Arial Unicode MS" w:hAnsi="Times New Roman"/>
          <w:color w:val="000000"/>
        </w:rPr>
        <w:t>Матюкина</w:t>
      </w:r>
      <w:proofErr w:type="spellEnd"/>
      <w:r w:rsidRPr="001515E8">
        <w:rPr>
          <w:rFonts w:ascii="Times New Roman" w:eastAsia="Arial Unicode MS" w:hAnsi="Times New Roman"/>
          <w:color w:val="000000"/>
        </w:rPr>
        <w:t xml:space="preserve"> Сергея Владимировича, действующего на основании Устава, с другой стороны, далее именуемые Стороны, заключили настоящий договор о нижеследующем</w:t>
      </w:r>
      <w:r w:rsidRPr="001515E8">
        <w:rPr>
          <w:rFonts w:ascii="Times New Roman" w:hAnsi="Times New Roman"/>
        </w:rPr>
        <w:t>:</w:t>
      </w:r>
    </w:p>
    <w:bookmarkEnd w:id="7"/>
    <w:p w14:paraId="6DA388B4" w14:textId="77777777" w:rsidR="001515E8" w:rsidRPr="001515E8" w:rsidRDefault="001515E8" w:rsidP="001515E8">
      <w:pPr>
        <w:spacing w:after="0" w:line="240" w:lineRule="auto"/>
        <w:contextualSpacing/>
        <w:jc w:val="center"/>
        <w:rPr>
          <w:rFonts w:ascii="Times New Roman" w:hAnsi="Times New Roman"/>
          <w:b/>
        </w:rPr>
      </w:pPr>
    </w:p>
    <w:p w14:paraId="35C04665" w14:textId="77777777" w:rsidR="001515E8" w:rsidRPr="001515E8" w:rsidRDefault="001515E8" w:rsidP="001515E8">
      <w:pPr>
        <w:spacing w:after="0" w:line="240" w:lineRule="auto"/>
        <w:ind w:right="-1"/>
        <w:contextualSpacing/>
        <w:jc w:val="center"/>
        <w:rPr>
          <w:rFonts w:ascii="Times New Roman" w:hAnsi="Times New Roman"/>
          <w:b/>
        </w:rPr>
      </w:pPr>
      <w:r w:rsidRPr="001515E8">
        <w:rPr>
          <w:rFonts w:ascii="Times New Roman" w:hAnsi="Times New Roman"/>
          <w:b/>
        </w:rPr>
        <w:t>1. ПРЕДМЕТ ДОГОВОРА</w:t>
      </w:r>
    </w:p>
    <w:p w14:paraId="2C5964D6" w14:textId="77777777" w:rsidR="001515E8" w:rsidRPr="001515E8" w:rsidRDefault="001515E8" w:rsidP="001515E8">
      <w:pPr>
        <w:spacing w:after="0" w:line="240" w:lineRule="auto"/>
        <w:ind w:right="-1" w:firstLine="709"/>
        <w:contextualSpacing/>
        <w:jc w:val="both"/>
        <w:rPr>
          <w:rFonts w:ascii="Times New Roman" w:eastAsia="Arial Unicode MS" w:hAnsi="Times New Roman"/>
          <w:color w:val="000000"/>
        </w:rPr>
      </w:pPr>
      <w:r w:rsidRPr="001515E8">
        <w:rPr>
          <w:rFonts w:ascii="Times New Roman" w:hAnsi="Times New Roman"/>
        </w:rPr>
        <w:t>1.1. </w:t>
      </w:r>
      <w:r w:rsidRPr="001515E8">
        <w:rPr>
          <w:rFonts w:ascii="Times New Roman" w:eastAsia="Arial Unicode MS" w:hAnsi="Times New Roman"/>
          <w:color w:val="000000"/>
        </w:rPr>
        <w:t xml:space="preserve">Заказчик поручает, а Исполнитель принимает на себя обязательства </w:t>
      </w:r>
      <w:r w:rsidRPr="001515E8">
        <w:rPr>
          <w:rFonts w:ascii="Times New Roman" w:hAnsi="Times New Roman"/>
        </w:rPr>
        <w:t xml:space="preserve">на оказание услуг </w:t>
      </w:r>
      <w:r w:rsidRPr="001515E8">
        <w:rPr>
          <w:rFonts w:ascii="Times New Roman" w:hAnsi="Times New Roman"/>
          <w:bCs/>
        </w:rPr>
        <w:t>по содействию в размещении на электронных торговых площадках физических лиц, применяющих специальный налоговый режим «Налог на профессиональный доход»,</w:t>
      </w:r>
      <w:r w:rsidRPr="001515E8">
        <w:rPr>
          <w:rFonts w:ascii="Times New Roman" w:hAnsi="Times New Roman"/>
          <w:b/>
        </w:rPr>
        <w:t xml:space="preserve"> </w:t>
      </w:r>
      <w:r w:rsidRPr="001515E8">
        <w:rPr>
          <w:rFonts w:ascii="Times New Roman" w:eastAsia="Arial Unicode MS" w:hAnsi="Times New Roman"/>
          <w:color w:val="000000"/>
        </w:rPr>
        <w:t>согласно техническому заданию, которое является неотъемлемой частью настоящего договора и представлено в Приложении № 1 к настоящему договору в объемах и в сроки, установленные настоящим договором и техническим заданием.</w:t>
      </w:r>
    </w:p>
    <w:p w14:paraId="7C7E3EE7" w14:textId="77777777" w:rsidR="001515E8" w:rsidRPr="001515E8" w:rsidRDefault="001515E8" w:rsidP="001515E8">
      <w:pPr>
        <w:pStyle w:val="af4"/>
        <w:ind w:firstLine="709"/>
        <w:jc w:val="both"/>
        <w:rPr>
          <w:rFonts w:ascii="Times New Roman" w:hAnsi="Times New Roman"/>
          <w:b/>
          <w:bCs/>
        </w:rPr>
      </w:pPr>
      <w:r w:rsidRPr="001515E8">
        <w:rPr>
          <w:rFonts w:ascii="Times New Roman" w:hAnsi="Times New Roman"/>
        </w:rPr>
        <w:t>1.2. В своей совместной деятельности Стороны руководствуются Положением о Центре поддержки предпринимательства, Порядком предоставления Центром поддержки предпринимательства Пензенской области услуги по содействию в размещении продукции физических лиц, применяющих специальный налоговый режим «Налог на профессиональный доход» на электронных торговых площадках,</w:t>
      </w:r>
      <w:r w:rsidRPr="001515E8">
        <w:rPr>
          <w:rFonts w:ascii="Times New Roman" w:hAnsi="Times New Roman"/>
          <w:b/>
          <w:bCs/>
        </w:rPr>
        <w:t xml:space="preserve"> </w:t>
      </w:r>
      <w:r w:rsidRPr="001515E8">
        <w:rPr>
          <w:rFonts w:ascii="Times New Roman" w:hAnsi="Times New Roman"/>
        </w:rPr>
        <w:t xml:space="preserve">а также иными нормативными документами, регламентирующими деятельность Центра поддержки предпринимательства. </w:t>
      </w:r>
    </w:p>
    <w:p w14:paraId="124029F8" w14:textId="77777777" w:rsidR="001515E8" w:rsidRPr="001515E8" w:rsidRDefault="001515E8" w:rsidP="001515E8">
      <w:pPr>
        <w:pStyle w:val="af4"/>
        <w:ind w:firstLine="709"/>
        <w:jc w:val="both"/>
        <w:rPr>
          <w:rFonts w:ascii="Times New Roman" w:hAnsi="Times New Roman"/>
        </w:rPr>
      </w:pPr>
      <w:r w:rsidRPr="001515E8">
        <w:rPr>
          <w:rFonts w:ascii="Times New Roman" w:hAnsi="Times New Roman"/>
        </w:rPr>
        <w:t>1.3. Оплата по договору производится на основании Соглашения о предоставлении субсидии из федерального бюджета субъекта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субъекте Российской Федерации № 40-2021-00687 от 15.04.2021г.</w:t>
      </w:r>
    </w:p>
    <w:p w14:paraId="4296C0EC" w14:textId="77777777" w:rsidR="001515E8" w:rsidRPr="001515E8" w:rsidRDefault="001515E8" w:rsidP="001515E8">
      <w:pPr>
        <w:pStyle w:val="af4"/>
        <w:ind w:firstLine="708"/>
        <w:jc w:val="both"/>
        <w:rPr>
          <w:rFonts w:ascii="Times New Roman" w:hAnsi="Times New Roman"/>
        </w:rPr>
      </w:pPr>
    </w:p>
    <w:p w14:paraId="2C73EF8F" w14:textId="77777777" w:rsidR="001515E8" w:rsidRPr="001515E8" w:rsidRDefault="001515E8" w:rsidP="001515E8">
      <w:pPr>
        <w:spacing w:after="0" w:line="240" w:lineRule="auto"/>
        <w:ind w:right="-1"/>
        <w:contextualSpacing/>
        <w:jc w:val="center"/>
        <w:rPr>
          <w:rFonts w:ascii="Times New Roman" w:hAnsi="Times New Roman"/>
          <w:b/>
        </w:rPr>
      </w:pPr>
      <w:r w:rsidRPr="001515E8">
        <w:rPr>
          <w:rFonts w:ascii="Times New Roman" w:hAnsi="Times New Roman"/>
          <w:b/>
        </w:rPr>
        <w:t>2. СРОК ДЕЙСТВИЯ И ПОРЯДОК РАСТОРЖЕНИЯ ДОГОВОРА</w:t>
      </w:r>
    </w:p>
    <w:p w14:paraId="76BA01E9" w14:textId="0C9E680D" w:rsidR="001515E8" w:rsidRPr="001515E8" w:rsidRDefault="001515E8" w:rsidP="001515E8">
      <w:pPr>
        <w:shd w:val="clear" w:color="auto" w:fill="FFFFFF"/>
        <w:tabs>
          <w:tab w:val="left" w:pos="1349"/>
        </w:tabs>
        <w:spacing w:after="0" w:line="240" w:lineRule="auto"/>
        <w:ind w:right="-1" w:firstLine="709"/>
        <w:contextualSpacing/>
        <w:jc w:val="both"/>
        <w:rPr>
          <w:rFonts w:ascii="Times New Roman" w:hAnsi="Times New Roman"/>
          <w:color w:val="000000"/>
        </w:rPr>
      </w:pPr>
      <w:r w:rsidRPr="001515E8">
        <w:rPr>
          <w:rFonts w:ascii="Times New Roman" w:hAnsi="Times New Roman"/>
          <w:color w:val="000000"/>
        </w:rPr>
        <w:t xml:space="preserve">2.1. Настоящий договор вступает в силу со дня его заключения и действует до </w:t>
      </w:r>
      <w:r w:rsidR="00127CE9">
        <w:rPr>
          <w:rFonts w:ascii="Times New Roman" w:hAnsi="Times New Roman"/>
          <w:color w:val="000000"/>
        </w:rPr>
        <w:t>________</w:t>
      </w:r>
      <w:r w:rsidRPr="001515E8">
        <w:rPr>
          <w:rFonts w:ascii="Times New Roman" w:hAnsi="Times New Roman"/>
          <w:color w:val="000000"/>
        </w:rPr>
        <w:t>.</w:t>
      </w:r>
    </w:p>
    <w:p w14:paraId="58E833FD" w14:textId="77777777" w:rsidR="001515E8" w:rsidRPr="001515E8" w:rsidRDefault="001515E8" w:rsidP="001515E8">
      <w:pPr>
        <w:shd w:val="clear" w:color="auto" w:fill="FFFFFF"/>
        <w:spacing w:after="0" w:line="240" w:lineRule="auto"/>
        <w:ind w:right="-1" w:firstLine="709"/>
        <w:contextualSpacing/>
        <w:jc w:val="both"/>
        <w:rPr>
          <w:rFonts w:ascii="Times New Roman" w:hAnsi="Times New Roman"/>
        </w:rPr>
      </w:pPr>
      <w:r w:rsidRPr="001515E8">
        <w:rPr>
          <w:rFonts w:ascii="Times New Roman" w:hAnsi="Times New Roman"/>
        </w:rPr>
        <w:t>2.2. Расторжение договора оформляется письменным соглашением Сторон или вынесенным в установленном порядке решением судебного органа.</w:t>
      </w:r>
    </w:p>
    <w:p w14:paraId="5F1F63EC" w14:textId="77777777" w:rsidR="001515E8" w:rsidRPr="001515E8" w:rsidRDefault="001515E8" w:rsidP="001515E8">
      <w:pPr>
        <w:shd w:val="clear" w:color="auto" w:fill="FFFFFF"/>
        <w:spacing w:after="0" w:line="240" w:lineRule="auto"/>
        <w:ind w:right="-1" w:firstLine="709"/>
        <w:contextualSpacing/>
        <w:jc w:val="both"/>
        <w:rPr>
          <w:rFonts w:ascii="Times New Roman" w:hAnsi="Times New Roman"/>
        </w:rPr>
      </w:pPr>
      <w:r w:rsidRPr="001515E8">
        <w:rPr>
          <w:rFonts w:ascii="Times New Roman" w:hAnsi="Times New Roman"/>
        </w:rPr>
        <w:t>2.3. Договор считается расторгнутым только при условии урегулирования Сторонами материальных и финансовых претензий по выполненным до момента расторжения договора обязательствам.</w:t>
      </w:r>
    </w:p>
    <w:p w14:paraId="52494DF8" w14:textId="77777777" w:rsidR="001515E8" w:rsidRPr="001515E8" w:rsidRDefault="001515E8" w:rsidP="001515E8">
      <w:pPr>
        <w:spacing w:after="0" w:line="240" w:lineRule="auto"/>
        <w:ind w:right="-1"/>
        <w:contextualSpacing/>
        <w:jc w:val="center"/>
        <w:rPr>
          <w:rFonts w:ascii="Times New Roman" w:hAnsi="Times New Roman"/>
          <w:b/>
        </w:rPr>
      </w:pPr>
      <w:r w:rsidRPr="001515E8">
        <w:rPr>
          <w:rFonts w:ascii="Times New Roman" w:hAnsi="Times New Roman"/>
          <w:b/>
        </w:rPr>
        <w:t>3. ЦЕНА ДОГОВОРА</w:t>
      </w:r>
    </w:p>
    <w:p w14:paraId="6140F8E3" w14:textId="414A374B" w:rsidR="001515E8" w:rsidRPr="001515E8" w:rsidRDefault="001515E8" w:rsidP="001515E8">
      <w:pPr>
        <w:pStyle w:val="afa"/>
        <w:ind w:right="-1" w:firstLine="709"/>
        <w:contextualSpacing/>
        <w:rPr>
          <w:sz w:val="22"/>
          <w:szCs w:val="22"/>
        </w:rPr>
      </w:pPr>
      <w:r w:rsidRPr="001515E8">
        <w:rPr>
          <w:sz w:val="22"/>
          <w:szCs w:val="22"/>
        </w:rPr>
        <w:t xml:space="preserve">3.1. Цена договора составляет </w:t>
      </w:r>
      <w:r w:rsidR="00127CE9">
        <w:rPr>
          <w:sz w:val="22"/>
          <w:szCs w:val="22"/>
        </w:rPr>
        <w:t>________</w:t>
      </w:r>
      <w:r w:rsidRPr="001515E8">
        <w:rPr>
          <w:sz w:val="22"/>
          <w:szCs w:val="22"/>
        </w:rPr>
        <w:t xml:space="preserve"> рублей 00 копеек. Стоимость услуги на 1 </w:t>
      </w:r>
      <w:r w:rsidRPr="001515E8">
        <w:rPr>
          <w:bCs/>
          <w:sz w:val="22"/>
          <w:szCs w:val="22"/>
        </w:rPr>
        <w:t>физического лица, применяющих специальный налоговый режим «Налог на профессиональный доход»,</w:t>
      </w:r>
      <w:r w:rsidRPr="001515E8">
        <w:rPr>
          <w:sz w:val="22"/>
          <w:szCs w:val="22"/>
        </w:rPr>
        <w:t xml:space="preserve"> не может превышать </w:t>
      </w:r>
      <w:r w:rsidR="00127CE9">
        <w:rPr>
          <w:sz w:val="22"/>
          <w:szCs w:val="22"/>
        </w:rPr>
        <w:t>___________</w:t>
      </w:r>
      <w:r w:rsidRPr="001515E8">
        <w:rPr>
          <w:sz w:val="22"/>
          <w:szCs w:val="22"/>
        </w:rPr>
        <w:t xml:space="preserve"> рублей 00 копеек.</w:t>
      </w:r>
    </w:p>
    <w:p w14:paraId="1498F57C" w14:textId="77777777" w:rsidR="001515E8" w:rsidRPr="001515E8" w:rsidRDefault="001515E8" w:rsidP="001515E8">
      <w:pPr>
        <w:pStyle w:val="afa"/>
        <w:ind w:right="-1" w:firstLine="709"/>
        <w:contextualSpacing/>
        <w:rPr>
          <w:sz w:val="22"/>
          <w:szCs w:val="22"/>
        </w:rPr>
      </w:pPr>
      <w:r w:rsidRPr="001515E8">
        <w:rPr>
          <w:sz w:val="22"/>
          <w:szCs w:val="22"/>
        </w:rPr>
        <w:t>3.2. Общая цена договора включает в себя все расходы на оказание услуг по содействию в размещении на электронных торговых площадках физических лиц, применяющих специальный налоговый режим «Налог на профессиональный доход», уплату налогов, таможенных пошлин, сборов и других обязательных платежей.</w:t>
      </w:r>
    </w:p>
    <w:p w14:paraId="4B0E416E" w14:textId="77777777" w:rsidR="001515E8" w:rsidRPr="001515E8" w:rsidRDefault="001515E8" w:rsidP="001515E8">
      <w:pPr>
        <w:pStyle w:val="afa"/>
        <w:ind w:right="-1" w:firstLine="709"/>
        <w:contextualSpacing/>
        <w:rPr>
          <w:sz w:val="22"/>
          <w:szCs w:val="22"/>
        </w:rPr>
      </w:pPr>
    </w:p>
    <w:p w14:paraId="7CF0F951" w14:textId="77777777" w:rsidR="001515E8" w:rsidRPr="001515E8" w:rsidRDefault="001515E8" w:rsidP="001515E8">
      <w:pPr>
        <w:pStyle w:val="afa"/>
        <w:ind w:right="-1"/>
        <w:contextualSpacing/>
        <w:jc w:val="center"/>
        <w:rPr>
          <w:b/>
          <w:sz w:val="22"/>
          <w:szCs w:val="22"/>
        </w:rPr>
      </w:pPr>
      <w:r w:rsidRPr="001515E8">
        <w:rPr>
          <w:b/>
          <w:sz w:val="22"/>
          <w:szCs w:val="22"/>
        </w:rPr>
        <w:t>4. ПОРЯДОК РАСЧЕТОВ</w:t>
      </w:r>
    </w:p>
    <w:p w14:paraId="439988E5" w14:textId="7441258F" w:rsidR="001515E8" w:rsidRDefault="001515E8" w:rsidP="001515E8">
      <w:pPr>
        <w:shd w:val="clear" w:color="auto" w:fill="FFFFFF"/>
        <w:tabs>
          <w:tab w:val="left" w:pos="1349"/>
        </w:tabs>
        <w:spacing w:after="0" w:line="240" w:lineRule="auto"/>
        <w:ind w:right="-1" w:firstLine="284"/>
        <w:contextualSpacing/>
        <w:jc w:val="both"/>
        <w:rPr>
          <w:rFonts w:ascii="Times New Roman" w:hAnsi="Times New Roman"/>
          <w:lang w:eastAsia="ar-SA"/>
        </w:rPr>
      </w:pPr>
      <w:r w:rsidRPr="001515E8">
        <w:rPr>
          <w:rFonts w:ascii="Times New Roman" w:hAnsi="Times New Roman"/>
          <w:color w:val="000000"/>
          <w:spacing w:val="-11"/>
        </w:rPr>
        <w:t xml:space="preserve">4.1. </w:t>
      </w:r>
      <w:r w:rsidRPr="001515E8">
        <w:rPr>
          <w:rFonts w:ascii="Times New Roman" w:hAnsi="Times New Roman"/>
        </w:rPr>
        <w:t>Стороны договорились о следующей форме оплаты услуг: б</w:t>
      </w:r>
      <w:r w:rsidRPr="001515E8">
        <w:rPr>
          <w:rFonts w:ascii="Times New Roman" w:hAnsi="Times New Roman"/>
          <w:lang w:eastAsia="ar-SA"/>
        </w:rPr>
        <w:t xml:space="preserve">езналичный расчет, аванс в размере </w:t>
      </w:r>
      <w:r w:rsidR="00127CE9">
        <w:rPr>
          <w:rFonts w:ascii="Times New Roman" w:hAnsi="Times New Roman"/>
          <w:lang w:eastAsia="ar-SA"/>
        </w:rPr>
        <w:t>____</w:t>
      </w:r>
      <w:r w:rsidRPr="001515E8">
        <w:rPr>
          <w:rFonts w:ascii="Times New Roman" w:hAnsi="Times New Roman"/>
          <w:lang w:eastAsia="ar-SA"/>
        </w:rPr>
        <w:t>от цены договора в течение 10 банковских дней со дня подписания договора, окончательный расчет по факту оказания услуг в течение 15 (пятнадцати) банковских дней после подписания акта приемки оказанных услуг.</w:t>
      </w:r>
    </w:p>
    <w:p w14:paraId="1B239E4C" w14:textId="77777777" w:rsidR="00127CE9" w:rsidRPr="001515E8" w:rsidRDefault="00127CE9" w:rsidP="001515E8">
      <w:pPr>
        <w:shd w:val="clear" w:color="auto" w:fill="FFFFFF"/>
        <w:tabs>
          <w:tab w:val="left" w:pos="1349"/>
        </w:tabs>
        <w:spacing w:after="0" w:line="240" w:lineRule="auto"/>
        <w:ind w:right="-1" w:firstLine="284"/>
        <w:contextualSpacing/>
        <w:jc w:val="both"/>
        <w:rPr>
          <w:rFonts w:ascii="Times New Roman" w:hAnsi="Times New Roman"/>
          <w:lang w:eastAsia="ar-SA"/>
        </w:rPr>
      </w:pPr>
    </w:p>
    <w:p w14:paraId="74258564" w14:textId="77777777" w:rsidR="001515E8" w:rsidRPr="001515E8" w:rsidRDefault="001515E8" w:rsidP="001515E8">
      <w:pPr>
        <w:widowControl w:val="0"/>
        <w:spacing w:after="0" w:line="240" w:lineRule="auto"/>
        <w:jc w:val="both"/>
        <w:outlineLvl w:val="3"/>
        <w:rPr>
          <w:rFonts w:ascii="Times New Roman" w:hAnsi="Times New Roman"/>
          <w:b/>
        </w:rPr>
      </w:pPr>
    </w:p>
    <w:p w14:paraId="5E7B431D" w14:textId="77777777" w:rsidR="001515E8" w:rsidRPr="001515E8" w:rsidRDefault="001515E8" w:rsidP="001515E8">
      <w:pPr>
        <w:spacing w:after="0" w:line="240" w:lineRule="auto"/>
        <w:ind w:right="-1"/>
        <w:contextualSpacing/>
        <w:jc w:val="center"/>
        <w:rPr>
          <w:rFonts w:ascii="Times New Roman" w:hAnsi="Times New Roman"/>
          <w:b/>
        </w:rPr>
      </w:pPr>
      <w:r w:rsidRPr="001515E8">
        <w:rPr>
          <w:rFonts w:ascii="Times New Roman" w:hAnsi="Times New Roman"/>
          <w:b/>
        </w:rPr>
        <w:t>5. ПОРЯДОК И СРОКИ ОКАЗАНИЯ УСЛУГ</w:t>
      </w:r>
    </w:p>
    <w:p w14:paraId="39CA9E0E" w14:textId="5F031941"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lastRenderedPageBreak/>
        <w:t xml:space="preserve">5.1. Срок оказания услуг: с даты заключения договора до </w:t>
      </w:r>
      <w:r w:rsidR="00127CE9">
        <w:rPr>
          <w:rFonts w:ascii="Times New Roman" w:hAnsi="Times New Roman"/>
        </w:rPr>
        <w:t>__________________</w:t>
      </w:r>
      <w:r w:rsidRPr="001515E8">
        <w:rPr>
          <w:rFonts w:ascii="Times New Roman" w:hAnsi="Times New Roman"/>
        </w:rPr>
        <w:t>. Исполнитель оставляет за собой право досрочного оказания услуг в рамках срока договора.</w:t>
      </w:r>
    </w:p>
    <w:p w14:paraId="7FD07311" w14:textId="77777777" w:rsidR="001515E8" w:rsidRPr="001515E8" w:rsidRDefault="001515E8" w:rsidP="001515E8">
      <w:pPr>
        <w:spacing w:after="0" w:line="240" w:lineRule="auto"/>
        <w:ind w:firstLine="709"/>
        <w:jc w:val="both"/>
        <w:rPr>
          <w:rFonts w:ascii="Times New Roman" w:hAnsi="Times New Roman"/>
        </w:rPr>
      </w:pPr>
      <w:r w:rsidRPr="001515E8">
        <w:rPr>
          <w:rFonts w:ascii="Times New Roman" w:hAnsi="Times New Roman"/>
        </w:rPr>
        <w:t>5.2. Приемка оказанных услуг осуществляется Заказчиком в соответствии с предъявляемыми требованиями к качеству, а также основными параметрами, указанными в техническом задании. Приемка предоставленных услуг считается завершенной после предоставления Исполнителем итогового отчета об оказанных в рамках настоящего договора услугах и подписания акта приемки оказанных услуг.</w:t>
      </w:r>
    </w:p>
    <w:p w14:paraId="7ADB626F"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5.3. Заказчик в течение пяти рабочих дней со дня получения акта об оказанных услугах и отчетных документов обязан направить Исполнителю подписанный акт или мотивированный отказ.</w:t>
      </w:r>
    </w:p>
    <w:p w14:paraId="4D5C47EA"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5.4. Место оказания услуг: в соответствии с техническим заданием (Приложение № 1 к настоящему договору). Место сдачи-приемки результатов оказания услуг: г. Пенза, ул. Герцена, 14.</w:t>
      </w:r>
    </w:p>
    <w:p w14:paraId="683FC521" w14:textId="77777777" w:rsidR="001515E8" w:rsidRPr="001515E8" w:rsidRDefault="001515E8" w:rsidP="001515E8">
      <w:pPr>
        <w:spacing w:after="0" w:line="240" w:lineRule="auto"/>
        <w:ind w:right="-1"/>
        <w:contextualSpacing/>
        <w:jc w:val="center"/>
        <w:rPr>
          <w:rFonts w:ascii="Times New Roman" w:hAnsi="Times New Roman"/>
          <w:b/>
        </w:rPr>
      </w:pPr>
    </w:p>
    <w:p w14:paraId="717A7D1E" w14:textId="77777777" w:rsidR="001515E8" w:rsidRPr="001515E8" w:rsidRDefault="001515E8" w:rsidP="001515E8">
      <w:pPr>
        <w:spacing w:after="0" w:line="240" w:lineRule="auto"/>
        <w:ind w:right="-1"/>
        <w:contextualSpacing/>
        <w:jc w:val="center"/>
        <w:rPr>
          <w:rFonts w:ascii="Times New Roman" w:hAnsi="Times New Roman"/>
          <w:b/>
        </w:rPr>
      </w:pPr>
      <w:r w:rsidRPr="001515E8">
        <w:rPr>
          <w:rFonts w:ascii="Times New Roman" w:hAnsi="Times New Roman"/>
          <w:b/>
        </w:rPr>
        <w:t>6. ОБЯЗАТЕЛЬСТВА СТОРОН</w:t>
      </w:r>
    </w:p>
    <w:p w14:paraId="031EEAF4" w14:textId="77777777" w:rsidR="001515E8" w:rsidRPr="001515E8" w:rsidRDefault="001515E8" w:rsidP="001515E8">
      <w:pPr>
        <w:spacing w:after="0" w:line="240" w:lineRule="auto"/>
        <w:ind w:right="-1" w:firstLine="709"/>
        <w:contextualSpacing/>
        <w:rPr>
          <w:rFonts w:ascii="Times New Roman" w:hAnsi="Times New Roman"/>
        </w:rPr>
      </w:pPr>
      <w:r w:rsidRPr="001515E8">
        <w:rPr>
          <w:rFonts w:ascii="Times New Roman" w:hAnsi="Times New Roman"/>
        </w:rPr>
        <w:t>6.1. Исполнитель обязуется:</w:t>
      </w:r>
    </w:p>
    <w:p w14:paraId="54283A47" w14:textId="5A806332" w:rsidR="001515E8" w:rsidRPr="001515E8" w:rsidRDefault="001515E8" w:rsidP="001515E8">
      <w:pPr>
        <w:pStyle w:val="afc"/>
        <w:spacing w:after="0"/>
        <w:ind w:left="0" w:firstLine="709"/>
        <w:contextualSpacing/>
        <w:jc w:val="both"/>
        <w:rPr>
          <w:sz w:val="22"/>
          <w:szCs w:val="22"/>
        </w:rPr>
      </w:pPr>
      <w:r w:rsidRPr="001515E8">
        <w:rPr>
          <w:sz w:val="22"/>
          <w:szCs w:val="22"/>
        </w:rPr>
        <w:t>6.1.1. Качественно и профессионально оказать услуги в объеме, сроки, и по цене, определенными настоящим договором и техническим заданием, представленном в</w:t>
      </w:r>
      <w:r w:rsidR="00127CE9">
        <w:rPr>
          <w:sz w:val="22"/>
          <w:szCs w:val="22"/>
        </w:rPr>
        <w:t xml:space="preserve"> </w:t>
      </w:r>
      <w:r w:rsidRPr="001515E8">
        <w:rPr>
          <w:sz w:val="22"/>
          <w:szCs w:val="22"/>
        </w:rPr>
        <w:t>Приложении № 1 к настоящему договору.</w:t>
      </w:r>
    </w:p>
    <w:p w14:paraId="26509302"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6.1.2. Предоставлять по запросу Заказчика информацию о ходе исполнения обязательств по настоящему договору.</w:t>
      </w:r>
    </w:p>
    <w:p w14:paraId="7C247CB4" w14:textId="77777777" w:rsidR="001515E8" w:rsidRPr="001515E8" w:rsidRDefault="001515E8" w:rsidP="001515E8">
      <w:pPr>
        <w:spacing w:after="0" w:line="240" w:lineRule="auto"/>
        <w:ind w:firstLine="709"/>
        <w:jc w:val="both"/>
        <w:rPr>
          <w:rFonts w:ascii="Times New Roman" w:hAnsi="Times New Roman"/>
        </w:rPr>
      </w:pPr>
      <w:r w:rsidRPr="001515E8">
        <w:rPr>
          <w:rFonts w:ascii="Times New Roman" w:hAnsi="Times New Roman"/>
        </w:rPr>
        <w:t>6.1.3. Не оказывать по настоящему Договору за счет средств Заказчика услуги лицам, аффилированным с Исполнителем или состоящим с ним в одной группе лиц согласно ст. 9 Федерального закона «О защите конкуренции» № 135-ФЗ от 26.07.2006.</w:t>
      </w:r>
    </w:p>
    <w:p w14:paraId="1ED10273"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6.1.4. Предоставлять Заказчику акт приемки оказанных услуг с приложением надлежащим образом оформленной отчетной документации в сроки, объеме и по форме согласно настоящему договору и техническому заданию, представленному в Приложении № 1 к настоящему договору.</w:t>
      </w:r>
    </w:p>
    <w:p w14:paraId="5357AF65"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6.2. Заказчик обязуется:</w:t>
      </w:r>
    </w:p>
    <w:p w14:paraId="65F0A9AE"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6.2.1. Осуществлять контроль за оказанием услуг (объемами, качеством, стоимостью и сроками) в соответствии с условиями настоящего договора.</w:t>
      </w:r>
    </w:p>
    <w:p w14:paraId="5CAA58F1" w14:textId="77777777" w:rsidR="001515E8" w:rsidRPr="001515E8" w:rsidRDefault="001515E8" w:rsidP="001515E8">
      <w:pPr>
        <w:pStyle w:val="afc"/>
        <w:spacing w:after="0"/>
        <w:ind w:left="0" w:right="-1" w:firstLine="709"/>
        <w:contextualSpacing/>
        <w:jc w:val="both"/>
        <w:rPr>
          <w:sz w:val="22"/>
          <w:szCs w:val="22"/>
        </w:rPr>
      </w:pPr>
      <w:r w:rsidRPr="001515E8">
        <w:rPr>
          <w:sz w:val="22"/>
          <w:szCs w:val="22"/>
        </w:rPr>
        <w:t>6.2.2. Организовать совместно с Исполнителем приемку оказанных услуг. В случае выявления невыполненных Исполнителем услуг при приемке, Заказчик обязан поставить об этом в известность Исполнителя для принятия участия в составлении соответствующего акта.</w:t>
      </w:r>
    </w:p>
    <w:p w14:paraId="0E230280" w14:textId="0A6A4C3C" w:rsidR="001515E8" w:rsidRDefault="001515E8" w:rsidP="001515E8">
      <w:pPr>
        <w:pStyle w:val="afc"/>
        <w:spacing w:after="0"/>
        <w:ind w:left="0" w:right="-1" w:firstLine="709"/>
        <w:contextualSpacing/>
        <w:jc w:val="both"/>
        <w:rPr>
          <w:sz w:val="22"/>
          <w:szCs w:val="22"/>
        </w:rPr>
      </w:pPr>
      <w:r w:rsidRPr="001515E8">
        <w:rPr>
          <w:sz w:val="22"/>
          <w:szCs w:val="22"/>
        </w:rPr>
        <w:t>6.2.3. Осуществлять расчеты с Исполнителем в порядке, предусмотренном настоящим договором.</w:t>
      </w:r>
    </w:p>
    <w:p w14:paraId="2AFB4FD2" w14:textId="77777777" w:rsidR="00127CE9" w:rsidRPr="001515E8" w:rsidRDefault="00127CE9" w:rsidP="001515E8">
      <w:pPr>
        <w:pStyle w:val="afc"/>
        <w:spacing w:after="0"/>
        <w:ind w:left="0" w:right="-1" w:firstLine="709"/>
        <w:contextualSpacing/>
        <w:jc w:val="both"/>
        <w:rPr>
          <w:sz w:val="22"/>
          <w:szCs w:val="22"/>
        </w:rPr>
      </w:pPr>
    </w:p>
    <w:p w14:paraId="7023A005" w14:textId="77777777" w:rsidR="001515E8" w:rsidRPr="001515E8" w:rsidRDefault="001515E8" w:rsidP="001515E8">
      <w:pPr>
        <w:spacing w:after="0" w:line="240" w:lineRule="auto"/>
        <w:ind w:right="-1"/>
        <w:contextualSpacing/>
        <w:jc w:val="center"/>
        <w:rPr>
          <w:rFonts w:ascii="Times New Roman" w:hAnsi="Times New Roman"/>
          <w:b/>
        </w:rPr>
      </w:pPr>
      <w:r w:rsidRPr="001515E8">
        <w:rPr>
          <w:rFonts w:ascii="Times New Roman" w:hAnsi="Times New Roman"/>
          <w:b/>
        </w:rPr>
        <w:t>7. ОБСТОЯТЕЛЬСТВА НЕПРЕОДОЛИМОЙ СИЛЫ</w:t>
      </w:r>
    </w:p>
    <w:p w14:paraId="21BED083"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7.1.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 повлияли на исполнение настоящего договора.</w:t>
      </w:r>
    </w:p>
    <w:p w14:paraId="3051EC43"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7.2.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10-дневный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сроков, порядка ведения и стоимости услуг, которые с момента его подписания становятся неотъемлемой частью настоящего договора, либо инициировать процедуру расторжения договора в соответствии с гражданским законодательством Российской Федерации.</w:t>
      </w:r>
    </w:p>
    <w:p w14:paraId="51E1826E"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7.3.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14:paraId="5355A9B9" w14:textId="77777777" w:rsidR="001515E8" w:rsidRPr="001515E8" w:rsidRDefault="001515E8" w:rsidP="001515E8">
      <w:pPr>
        <w:spacing w:after="0" w:line="240" w:lineRule="auto"/>
        <w:ind w:right="-1" w:firstLine="709"/>
        <w:contextualSpacing/>
        <w:jc w:val="both"/>
        <w:rPr>
          <w:rFonts w:ascii="Times New Roman" w:hAnsi="Times New Roman"/>
        </w:rPr>
      </w:pPr>
    </w:p>
    <w:p w14:paraId="185D1067" w14:textId="77777777" w:rsidR="001515E8" w:rsidRPr="001515E8" w:rsidRDefault="001515E8" w:rsidP="001515E8">
      <w:pPr>
        <w:spacing w:after="0" w:line="240" w:lineRule="auto"/>
        <w:ind w:right="-1"/>
        <w:contextualSpacing/>
        <w:jc w:val="center"/>
        <w:rPr>
          <w:rFonts w:ascii="Times New Roman" w:hAnsi="Times New Roman"/>
          <w:b/>
        </w:rPr>
      </w:pPr>
      <w:r w:rsidRPr="001515E8">
        <w:rPr>
          <w:rFonts w:ascii="Times New Roman" w:hAnsi="Times New Roman"/>
          <w:b/>
        </w:rPr>
        <w:t>8. ГАРАНТИИ</w:t>
      </w:r>
    </w:p>
    <w:p w14:paraId="454AEC00"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lastRenderedPageBreak/>
        <w:t>8.1. Исполнитель гарантирует качество оказываемых услуг и своевременное устранение недостатков.</w:t>
      </w:r>
    </w:p>
    <w:p w14:paraId="47C4F71E" w14:textId="77777777" w:rsidR="00127CE9" w:rsidRDefault="00127CE9" w:rsidP="001515E8">
      <w:pPr>
        <w:spacing w:after="0" w:line="240" w:lineRule="auto"/>
        <w:ind w:right="-1"/>
        <w:contextualSpacing/>
        <w:jc w:val="center"/>
        <w:rPr>
          <w:rFonts w:ascii="Times New Roman" w:hAnsi="Times New Roman"/>
          <w:b/>
        </w:rPr>
      </w:pPr>
    </w:p>
    <w:p w14:paraId="664C98C2" w14:textId="063203B5" w:rsidR="001515E8" w:rsidRPr="001515E8" w:rsidRDefault="001515E8" w:rsidP="001515E8">
      <w:pPr>
        <w:spacing w:after="0" w:line="240" w:lineRule="auto"/>
        <w:ind w:right="-1"/>
        <w:contextualSpacing/>
        <w:jc w:val="center"/>
        <w:rPr>
          <w:rFonts w:ascii="Times New Roman" w:hAnsi="Times New Roman"/>
          <w:b/>
        </w:rPr>
      </w:pPr>
      <w:r w:rsidRPr="001515E8">
        <w:rPr>
          <w:rFonts w:ascii="Times New Roman" w:hAnsi="Times New Roman"/>
          <w:b/>
        </w:rPr>
        <w:t>9. ОТВЕТСТВЕННОСТЬ СТОРОН</w:t>
      </w:r>
    </w:p>
    <w:p w14:paraId="238D45BC"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9.1. Стороны несут ответственность за неисполнение либо за ненадлежащее исполнение принятых на себя по настоящему договору обязательств, в соответствии с законодательством Российской Федерации и условиями настоящего договора.</w:t>
      </w:r>
    </w:p>
    <w:p w14:paraId="7DB90F6A"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9.2. В случае нарушения обязательств, предусмотренных настоящим договором, Исполнитель уплачивает Заказчику пеню.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цены договора.</w:t>
      </w:r>
    </w:p>
    <w:p w14:paraId="3F9158B5"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 xml:space="preserve">9.3. Уплата пени не освобождает Стороны от исполнения своих обязательств по настоящему договору и от возмещения убытков, причиненных неисполнением или ненадлежащим исполнением своих обязательств. </w:t>
      </w:r>
    </w:p>
    <w:p w14:paraId="4604F3B1"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9.4. Услуги, не соответствующие требованиям нормативных правовых актов Российской Федерации, считаются не оказанными. При оказании услуг не в полном объеме либо ненадлежащего качества Заказчик вправе по своему выбору потребовать:</w:t>
      </w:r>
    </w:p>
    <w:p w14:paraId="4705A245"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а) безвозмездного оказания услуг, в том числе оказания услуг в полном объеме в соответствии с договором;</w:t>
      </w:r>
    </w:p>
    <w:p w14:paraId="3E2F0A28" w14:textId="77777777" w:rsidR="001515E8" w:rsidRPr="001515E8" w:rsidRDefault="001515E8" w:rsidP="001515E8">
      <w:pPr>
        <w:spacing w:after="0" w:line="240" w:lineRule="auto"/>
        <w:ind w:right="-1" w:firstLine="709"/>
        <w:contextualSpacing/>
        <w:rPr>
          <w:rFonts w:ascii="Times New Roman" w:hAnsi="Times New Roman"/>
        </w:rPr>
      </w:pPr>
      <w:r w:rsidRPr="001515E8">
        <w:rPr>
          <w:rFonts w:ascii="Times New Roman" w:hAnsi="Times New Roman"/>
        </w:rPr>
        <w:t>б) соответствующего уменьшения стоимости оказанных услуг;</w:t>
      </w:r>
    </w:p>
    <w:p w14:paraId="2DA5793F"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в) возмещения понесенных Заказчиком расходов на оказание услуг для устранения недостатков.</w:t>
      </w:r>
    </w:p>
    <w:p w14:paraId="40294220" w14:textId="77777777" w:rsidR="001515E8" w:rsidRPr="001515E8" w:rsidRDefault="001515E8" w:rsidP="001515E8">
      <w:pPr>
        <w:pStyle w:val="afa"/>
        <w:tabs>
          <w:tab w:val="left" w:pos="985"/>
        </w:tabs>
        <w:suppressAutoHyphens/>
        <w:ind w:firstLine="709"/>
        <w:rPr>
          <w:sz w:val="22"/>
          <w:szCs w:val="22"/>
        </w:rPr>
      </w:pPr>
      <w:r w:rsidRPr="001515E8">
        <w:rPr>
          <w:sz w:val="22"/>
          <w:szCs w:val="22"/>
        </w:rPr>
        <w:t>9.5. </w:t>
      </w:r>
      <w:r w:rsidRPr="001515E8">
        <w:rPr>
          <w:rStyle w:val="14"/>
          <w:color w:val="000000"/>
          <w:sz w:val="22"/>
          <w:szCs w:val="22"/>
        </w:rPr>
        <w:t xml:space="preserve">При привлечении Исполнителем к исполнению своих обязательств по договору третьих лиц - соисполнителей, обладающих специальными знаниями, навыками, квалификацией и т.п., по профилю услуг, предусмотренных в техническом задании </w:t>
      </w:r>
      <w:r w:rsidRPr="001515E8">
        <w:rPr>
          <w:color w:val="000000"/>
          <w:sz w:val="22"/>
          <w:szCs w:val="22"/>
        </w:rPr>
        <w:t>(Приложение №1 к настоящему договору)</w:t>
      </w:r>
      <w:r w:rsidRPr="001515E8">
        <w:rPr>
          <w:rStyle w:val="14"/>
          <w:color w:val="000000"/>
          <w:sz w:val="22"/>
          <w:szCs w:val="22"/>
        </w:rPr>
        <w:t>, ответственность перед Заказчиком за неисполнение или ненадлежащее исполнение обязательств соисполнителями несет Исполнитель.</w:t>
      </w:r>
    </w:p>
    <w:p w14:paraId="09DA901B" w14:textId="77777777" w:rsidR="001515E8" w:rsidRPr="001515E8" w:rsidRDefault="001515E8" w:rsidP="001515E8">
      <w:pPr>
        <w:spacing w:after="0" w:line="240" w:lineRule="auto"/>
        <w:ind w:right="-1"/>
        <w:contextualSpacing/>
        <w:jc w:val="both"/>
        <w:rPr>
          <w:rFonts w:ascii="Times New Roman" w:hAnsi="Times New Roman"/>
        </w:rPr>
      </w:pPr>
    </w:p>
    <w:p w14:paraId="20D7246B" w14:textId="77777777" w:rsidR="001515E8" w:rsidRPr="001515E8" w:rsidRDefault="001515E8" w:rsidP="001515E8">
      <w:pPr>
        <w:spacing w:after="0" w:line="240" w:lineRule="auto"/>
        <w:ind w:right="-1"/>
        <w:contextualSpacing/>
        <w:jc w:val="center"/>
        <w:rPr>
          <w:rFonts w:ascii="Times New Roman" w:hAnsi="Times New Roman"/>
          <w:b/>
        </w:rPr>
      </w:pPr>
      <w:r w:rsidRPr="001515E8">
        <w:rPr>
          <w:rFonts w:ascii="Times New Roman" w:hAnsi="Times New Roman"/>
          <w:b/>
        </w:rPr>
        <w:t>10. РАЗРЕШЕНИЕ СПОРОВ МЕЖДУ СТОРОНАМИ</w:t>
      </w:r>
    </w:p>
    <w:p w14:paraId="789CD0B8"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10.1. Все споры и разногласия, возникшие в связи с исполнением настоящего договора, его изменением, расторжением или признанием недействительным, в соответствии с действующим законодательством,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14:paraId="3300175C"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10.2. В случае недостижения взаимного согласия, споры подлежат рассмотрению в Арбитражном суде Пензенской области.</w:t>
      </w:r>
    </w:p>
    <w:p w14:paraId="258CE948" w14:textId="77777777" w:rsidR="001515E8" w:rsidRPr="001515E8" w:rsidRDefault="001515E8" w:rsidP="001515E8">
      <w:pPr>
        <w:spacing w:after="0" w:line="240" w:lineRule="auto"/>
        <w:ind w:right="-1"/>
        <w:contextualSpacing/>
        <w:jc w:val="center"/>
        <w:rPr>
          <w:rFonts w:ascii="Times New Roman" w:hAnsi="Times New Roman"/>
          <w:b/>
        </w:rPr>
      </w:pPr>
    </w:p>
    <w:p w14:paraId="29DE4639" w14:textId="77777777" w:rsidR="001515E8" w:rsidRPr="001515E8" w:rsidRDefault="001515E8" w:rsidP="001515E8">
      <w:pPr>
        <w:spacing w:after="0" w:line="240" w:lineRule="auto"/>
        <w:ind w:right="-1"/>
        <w:contextualSpacing/>
        <w:jc w:val="center"/>
        <w:rPr>
          <w:rFonts w:ascii="Times New Roman" w:hAnsi="Times New Roman"/>
          <w:b/>
        </w:rPr>
      </w:pPr>
      <w:r w:rsidRPr="001515E8">
        <w:rPr>
          <w:rFonts w:ascii="Times New Roman" w:hAnsi="Times New Roman"/>
          <w:b/>
        </w:rPr>
        <w:t>11. ОСОБЫЕ УСЛОВИЯ</w:t>
      </w:r>
    </w:p>
    <w:p w14:paraId="4F38D518"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11.1. Стороны обязуются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договора, иначе как с письменного согласия Сторон.</w:t>
      </w:r>
    </w:p>
    <w:p w14:paraId="5253D222"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11.2. Любое уведомление по настоящему договору дается в письменной форме в виде факсимильного сообщения, письма по электронной почте или отправляется заказным письмом получателю по его адресу, указанному в статье «Адреса и банковские реквизиты Сторон».</w:t>
      </w:r>
    </w:p>
    <w:p w14:paraId="74B14913" w14:textId="77777777" w:rsidR="001515E8" w:rsidRP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11.3. Стороны действуют в соответствии с условиями настоящего договора. Во всем, что не предусмотрено договором, Стороны руководствуются законодательством Российской Федерации и Пензенской области.</w:t>
      </w:r>
    </w:p>
    <w:p w14:paraId="504D5F3A" w14:textId="1FBA6C0D" w:rsidR="001515E8" w:rsidRDefault="001515E8" w:rsidP="001515E8">
      <w:pPr>
        <w:spacing w:after="0" w:line="240" w:lineRule="auto"/>
        <w:ind w:right="-1" w:firstLine="709"/>
        <w:contextualSpacing/>
        <w:jc w:val="both"/>
        <w:rPr>
          <w:rFonts w:ascii="Times New Roman" w:hAnsi="Times New Roman"/>
        </w:rPr>
      </w:pPr>
      <w:r w:rsidRPr="001515E8">
        <w:rPr>
          <w:rFonts w:ascii="Times New Roman" w:hAnsi="Times New Roman"/>
        </w:rPr>
        <w:t>11.4. Настоящий договор составлен в двух экземплярах, имеющих одинаковую юридическую силу, по одному для каждой из Сторон.</w:t>
      </w:r>
    </w:p>
    <w:p w14:paraId="4DCFF60E" w14:textId="77777777" w:rsidR="00953F36" w:rsidRPr="001515E8" w:rsidRDefault="00953F36" w:rsidP="001515E8">
      <w:pPr>
        <w:spacing w:after="0" w:line="240" w:lineRule="auto"/>
        <w:ind w:right="-1" w:firstLine="709"/>
        <w:contextualSpacing/>
        <w:jc w:val="both"/>
        <w:rPr>
          <w:rFonts w:ascii="Times New Roman" w:hAnsi="Times New Roman"/>
        </w:rPr>
      </w:pPr>
    </w:p>
    <w:p w14:paraId="434B21B1" w14:textId="77777777" w:rsidR="001515E8" w:rsidRPr="001515E8" w:rsidRDefault="001515E8" w:rsidP="001515E8">
      <w:pPr>
        <w:spacing w:after="0" w:line="240" w:lineRule="auto"/>
        <w:ind w:right="-1"/>
        <w:contextualSpacing/>
        <w:jc w:val="center"/>
        <w:rPr>
          <w:rFonts w:ascii="Times New Roman" w:hAnsi="Times New Roman"/>
          <w:b/>
        </w:rPr>
      </w:pPr>
      <w:r w:rsidRPr="001515E8">
        <w:rPr>
          <w:rFonts w:ascii="Times New Roman" w:hAnsi="Times New Roman"/>
          <w:b/>
        </w:rPr>
        <w:t>12. АДРЕСА И БАНКОВСКИЕ РЕКВИЗИТЫ СТОРОН</w:t>
      </w:r>
    </w:p>
    <w:p w14:paraId="3458532D" w14:textId="77777777" w:rsidR="001515E8" w:rsidRPr="001515E8" w:rsidRDefault="001515E8" w:rsidP="001515E8">
      <w:pPr>
        <w:shd w:val="clear" w:color="auto" w:fill="FFFFFF"/>
        <w:spacing w:after="0" w:line="240" w:lineRule="auto"/>
        <w:ind w:right="-1"/>
        <w:contextualSpacing/>
        <w:jc w:val="center"/>
        <w:rPr>
          <w:rFonts w:ascii="Times New Roman" w:hAnsi="Times New Roman"/>
          <w:b/>
          <w:color w:val="000000"/>
        </w:rPr>
      </w:pPr>
      <w:r w:rsidRPr="001515E8">
        <w:rPr>
          <w:rFonts w:ascii="Times New Roman" w:hAnsi="Times New Roman"/>
          <w:b/>
          <w:color w:val="000000"/>
        </w:rPr>
        <w:t>Заказчик»</w:t>
      </w:r>
      <w:r w:rsidRPr="001515E8">
        <w:rPr>
          <w:rFonts w:ascii="Times New Roman" w:hAnsi="Times New Roman"/>
          <w:b/>
          <w:color w:val="000000"/>
        </w:rPr>
        <w:tab/>
      </w:r>
      <w:r w:rsidRPr="001515E8">
        <w:rPr>
          <w:rFonts w:ascii="Times New Roman" w:hAnsi="Times New Roman"/>
          <w:b/>
          <w:color w:val="000000"/>
        </w:rPr>
        <w:tab/>
      </w:r>
      <w:r w:rsidRPr="001515E8">
        <w:rPr>
          <w:rFonts w:ascii="Times New Roman" w:hAnsi="Times New Roman"/>
          <w:b/>
          <w:color w:val="000000"/>
        </w:rPr>
        <w:tab/>
      </w:r>
      <w:r w:rsidRPr="001515E8">
        <w:rPr>
          <w:rFonts w:ascii="Times New Roman" w:hAnsi="Times New Roman"/>
          <w:b/>
          <w:color w:val="000000"/>
        </w:rPr>
        <w:tab/>
      </w:r>
      <w:r w:rsidRPr="001515E8">
        <w:rPr>
          <w:rFonts w:ascii="Times New Roman" w:hAnsi="Times New Roman"/>
          <w:b/>
          <w:color w:val="000000"/>
        </w:rPr>
        <w:tab/>
      </w:r>
      <w:r w:rsidRPr="001515E8">
        <w:rPr>
          <w:rFonts w:ascii="Times New Roman" w:hAnsi="Times New Roman"/>
          <w:b/>
          <w:color w:val="000000"/>
        </w:rPr>
        <w:tab/>
        <w:t>«Исполнитель»</w:t>
      </w:r>
    </w:p>
    <w:p w14:paraId="3B7BB0F3" w14:textId="77777777" w:rsidR="001515E8" w:rsidRPr="001515E8" w:rsidRDefault="001515E8" w:rsidP="001515E8">
      <w:pPr>
        <w:shd w:val="clear" w:color="auto" w:fill="FFFFFF"/>
        <w:spacing w:after="0" w:line="240" w:lineRule="auto"/>
        <w:ind w:right="-1"/>
        <w:contextualSpacing/>
        <w:jc w:val="center"/>
        <w:rPr>
          <w:rFonts w:ascii="Times New Roman" w:hAnsi="Times New Roman"/>
          <w:b/>
        </w:rPr>
      </w:pPr>
    </w:p>
    <w:p w14:paraId="5797E806" w14:textId="77777777" w:rsidR="001515E8" w:rsidRPr="001515E8" w:rsidRDefault="001515E8" w:rsidP="001515E8">
      <w:pPr>
        <w:spacing w:after="0" w:line="240" w:lineRule="auto"/>
        <w:rPr>
          <w:rFonts w:ascii="Times New Roman" w:hAnsi="Times New Roman"/>
        </w:rPr>
      </w:pPr>
    </w:p>
    <w:p w14:paraId="345113D0" w14:textId="77777777" w:rsidR="00953F36" w:rsidRDefault="00953F36" w:rsidP="001515E8">
      <w:pPr>
        <w:spacing w:after="0" w:line="240" w:lineRule="auto"/>
        <w:jc w:val="right"/>
        <w:rPr>
          <w:rFonts w:ascii="Times New Roman" w:hAnsi="Times New Roman"/>
        </w:rPr>
      </w:pPr>
    </w:p>
    <w:p w14:paraId="1CC3B165" w14:textId="77777777" w:rsidR="00953F36" w:rsidRDefault="00953F36" w:rsidP="001515E8">
      <w:pPr>
        <w:spacing w:after="0" w:line="240" w:lineRule="auto"/>
        <w:jc w:val="right"/>
        <w:rPr>
          <w:rFonts w:ascii="Times New Roman" w:hAnsi="Times New Roman"/>
        </w:rPr>
      </w:pPr>
    </w:p>
    <w:p w14:paraId="5FC89EC3" w14:textId="2571E0A4" w:rsidR="001515E8" w:rsidRPr="001515E8" w:rsidRDefault="001515E8" w:rsidP="001515E8">
      <w:pPr>
        <w:spacing w:after="0" w:line="240" w:lineRule="auto"/>
        <w:jc w:val="right"/>
        <w:rPr>
          <w:rFonts w:ascii="Times New Roman" w:hAnsi="Times New Roman"/>
        </w:rPr>
      </w:pPr>
      <w:r w:rsidRPr="001515E8">
        <w:rPr>
          <w:rFonts w:ascii="Times New Roman" w:hAnsi="Times New Roman"/>
        </w:rPr>
        <w:t>Приложение №1</w:t>
      </w:r>
    </w:p>
    <w:p w14:paraId="2E7F9B26" w14:textId="2DA5323E" w:rsidR="001515E8" w:rsidRPr="001515E8" w:rsidRDefault="001515E8" w:rsidP="001515E8">
      <w:pPr>
        <w:spacing w:after="0" w:line="240" w:lineRule="auto"/>
        <w:jc w:val="right"/>
        <w:rPr>
          <w:rFonts w:ascii="Times New Roman" w:hAnsi="Times New Roman"/>
        </w:rPr>
      </w:pPr>
      <w:r w:rsidRPr="001515E8">
        <w:rPr>
          <w:rFonts w:ascii="Times New Roman" w:hAnsi="Times New Roman"/>
        </w:rPr>
        <w:t xml:space="preserve">к договору № ___ - ЦПП от </w:t>
      </w:r>
      <w:r w:rsidR="00E93A41">
        <w:rPr>
          <w:rFonts w:ascii="Times New Roman" w:hAnsi="Times New Roman"/>
        </w:rPr>
        <w:t>_____________</w:t>
      </w:r>
    </w:p>
    <w:p w14:paraId="706FC164" w14:textId="77777777" w:rsidR="001515E8" w:rsidRPr="001515E8" w:rsidRDefault="001515E8" w:rsidP="001515E8">
      <w:pPr>
        <w:spacing w:after="0" w:line="240" w:lineRule="auto"/>
        <w:jc w:val="right"/>
        <w:rPr>
          <w:rFonts w:ascii="Times New Roman" w:hAnsi="Times New Roman"/>
        </w:rPr>
      </w:pPr>
    </w:p>
    <w:p w14:paraId="0A5B0933" w14:textId="77777777" w:rsidR="001515E8" w:rsidRPr="001515E8" w:rsidRDefault="001515E8" w:rsidP="001515E8">
      <w:pPr>
        <w:spacing w:after="0" w:line="240" w:lineRule="auto"/>
        <w:ind w:right="-1" w:firstLine="284"/>
        <w:contextualSpacing/>
        <w:jc w:val="center"/>
        <w:rPr>
          <w:rFonts w:ascii="Times New Roman" w:hAnsi="Times New Roman"/>
          <w:b/>
        </w:rPr>
      </w:pPr>
      <w:r w:rsidRPr="001515E8">
        <w:rPr>
          <w:rFonts w:ascii="Times New Roman" w:hAnsi="Times New Roman"/>
          <w:b/>
        </w:rPr>
        <w:t>Техническое задание</w:t>
      </w:r>
    </w:p>
    <w:p w14:paraId="617CA458" w14:textId="77777777" w:rsidR="001515E8" w:rsidRPr="001515E8" w:rsidRDefault="001515E8" w:rsidP="001515E8">
      <w:pPr>
        <w:widowControl w:val="0"/>
        <w:suppressAutoHyphens/>
        <w:spacing w:after="0" w:line="240" w:lineRule="auto"/>
        <w:jc w:val="center"/>
        <w:rPr>
          <w:rFonts w:ascii="Times New Roman" w:eastAsia="SimSun" w:hAnsi="Times New Roman"/>
          <w:b/>
          <w:color w:val="26282F"/>
          <w:kern w:val="2"/>
          <w:lang w:eastAsia="ar-SA"/>
        </w:rPr>
      </w:pPr>
      <w:r w:rsidRPr="001515E8">
        <w:rPr>
          <w:rFonts w:ascii="Times New Roman" w:hAnsi="Times New Roman"/>
          <w:b/>
          <w:bCs/>
        </w:rPr>
        <w:t xml:space="preserve"> </w:t>
      </w:r>
      <w:r w:rsidRPr="001515E8">
        <w:rPr>
          <w:rFonts w:ascii="Times New Roman" w:hAnsi="Times New Roman"/>
          <w:b/>
        </w:rPr>
        <w:t xml:space="preserve">на оказание услуг по содействию в размещении на электронных торговых площадках </w:t>
      </w:r>
      <w:r w:rsidRPr="001515E8">
        <w:rPr>
          <w:rFonts w:ascii="Times New Roman" w:eastAsia="SimSun" w:hAnsi="Times New Roman"/>
          <w:b/>
          <w:color w:val="26282F"/>
          <w:kern w:val="2"/>
          <w:lang w:eastAsia="ar-SA"/>
        </w:rPr>
        <w:t xml:space="preserve">физических лиц, </w:t>
      </w:r>
      <w:bookmarkStart w:id="8" w:name="_Hlk104989529"/>
      <w:r w:rsidRPr="001515E8">
        <w:rPr>
          <w:rFonts w:ascii="Times New Roman" w:eastAsia="SimSun" w:hAnsi="Times New Roman"/>
          <w:b/>
          <w:color w:val="26282F"/>
          <w:kern w:val="2"/>
          <w:lang w:eastAsia="ar-SA"/>
        </w:rPr>
        <w:t>применяющих специальный налоговый режим «Налог на профессиональный доход»</w:t>
      </w:r>
    </w:p>
    <w:bookmarkEnd w:id="8"/>
    <w:p w14:paraId="05B9B45D" w14:textId="77777777" w:rsidR="001515E8" w:rsidRPr="001515E8" w:rsidRDefault="001515E8" w:rsidP="001515E8">
      <w:pPr>
        <w:spacing w:after="0" w:line="240" w:lineRule="auto"/>
        <w:ind w:right="-1" w:firstLine="284"/>
        <w:contextualSpacing/>
        <w:jc w:val="center"/>
        <w:rPr>
          <w:rFonts w:ascii="Times New Roman" w:hAnsi="Times New Roman"/>
          <w:b/>
          <w:bCs/>
        </w:rPr>
      </w:pPr>
    </w:p>
    <w:p w14:paraId="404918F2" w14:textId="77777777" w:rsidR="001515E8" w:rsidRPr="001515E8" w:rsidRDefault="001515E8" w:rsidP="001515E8">
      <w:pPr>
        <w:widowControl w:val="0"/>
        <w:suppressAutoHyphens/>
        <w:spacing w:after="0" w:line="240" w:lineRule="auto"/>
        <w:jc w:val="both"/>
        <w:rPr>
          <w:rFonts w:ascii="Times New Roman" w:eastAsia="SimSun" w:hAnsi="Times New Roman"/>
          <w:b/>
          <w:color w:val="26282F"/>
          <w:kern w:val="2"/>
          <w:lang w:eastAsia="ar-SA"/>
        </w:rPr>
      </w:pPr>
      <w:r w:rsidRPr="001515E8">
        <w:rPr>
          <w:rFonts w:ascii="Times New Roman" w:hAnsi="Times New Roman"/>
          <w:b/>
        </w:rPr>
        <w:t>Цель оказания услуг</w:t>
      </w:r>
      <w:r w:rsidRPr="001515E8">
        <w:rPr>
          <w:rFonts w:ascii="Times New Roman" w:hAnsi="Times New Roman"/>
        </w:rPr>
        <w:t xml:space="preserve">: </w:t>
      </w:r>
      <w:r w:rsidRPr="001515E8">
        <w:rPr>
          <w:rFonts w:ascii="Times New Roman" w:hAnsi="Times New Roman"/>
          <w:bCs/>
        </w:rPr>
        <w:t xml:space="preserve">содействие </w:t>
      </w:r>
      <w:r w:rsidRPr="001515E8">
        <w:rPr>
          <w:rFonts w:ascii="Times New Roman" w:hAnsi="Times New Roman"/>
          <w:b/>
        </w:rPr>
        <w:t xml:space="preserve">в размещении на электронных торговых площадках </w:t>
      </w:r>
      <w:r w:rsidRPr="001515E8">
        <w:rPr>
          <w:rFonts w:ascii="Times New Roman" w:eastAsia="SimSun" w:hAnsi="Times New Roman"/>
          <w:b/>
          <w:color w:val="26282F"/>
          <w:kern w:val="2"/>
          <w:lang w:eastAsia="ar-SA"/>
        </w:rPr>
        <w:t>физических лиц, применяющих специальный налоговый режим «Налог на профессиональный доход»</w:t>
      </w:r>
    </w:p>
    <w:p w14:paraId="4F4EC87D" w14:textId="77777777" w:rsidR="001515E8" w:rsidRPr="001515E8" w:rsidRDefault="001515E8" w:rsidP="001515E8">
      <w:pPr>
        <w:spacing w:after="0" w:line="240" w:lineRule="auto"/>
        <w:ind w:firstLine="709"/>
        <w:contextualSpacing/>
        <w:jc w:val="both"/>
        <w:rPr>
          <w:rFonts w:ascii="Times New Roman" w:hAnsi="Times New Roman"/>
          <w:b/>
        </w:rPr>
      </w:pPr>
      <w:r w:rsidRPr="001515E8">
        <w:rPr>
          <w:rFonts w:ascii="Times New Roman" w:hAnsi="Times New Roman"/>
          <w:b/>
        </w:rPr>
        <w:t>1. Требования к качеству, техническим, функциональным характеристикам услуг, к их безопасности, к результатам оказания услуг и иные требования, связанные с определением соответствия оказываемой услуги и потребностям Центра поддержки предпринимательства.</w:t>
      </w:r>
    </w:p>
    <w:p w14:paraId="1C6E55AE" w14:textId="072F1D8F" w:rsidR="001515E8" w:rsidRPr="001515E8" w:rsidRDefault="001515E8" w:rsidP="001515E8">
      <w:pPr>
        <w:spacing w:after="0" w:line="240" w:lineRule="auto"/>
        <w:ind w:firstLine="709"/>
        <w:contextualSpacing/>
        <w:jc w:val="both"/>
        <w:rPr>
          <w:rFonts w:ascii="Times New Roman" w:hAnsi="Times New Roman"/>
          <w:bCs/>
        </w:rPr>
      </w:pPr>
      <w:r w:rsidRPr="001515E8">
        <w:rPr>
          <w:rFonts w:ascii="Times New Roman" w:hAnsi="Times New Roman"/>
        </w:rPr>
        <w:t xml:space="preserve">1.1. В рамках оказания услуг Исполнитель должен </w:t>
      </w:r>
      <w:r w:rsidRPr="001515E8">
        <w:rPr>
          <w:rFonts w:ascii="Times New Roman" w:eastAsia="Arial Unicode MS" w:hAnsi="Times New Roman"/>
          <w:color w:val="000000"/>
        </w:rPr>
        <w:t>оказать</w:t>
      </w:r>
      <w:r w:rsidRPr="001515E8">
        <w:rPr>
          <w:rFonts w:ascii="Times New Roman" w:hAnsi="Times New Roman"/>
          <w:bCs/>
        </w:rPr>
        <w:t xml:space="preserve"> услуги по содействию в размещении на электронных торговых площадках физических лиц, применяющих специальный налоговый режим «Налог на профессиональный доход» в рамках осуществления деятельности Центра поддержки предпринимательства в количестве не менее </w:t>
      </w:r>
      <w:r w:rsidR="00E93A41">
        <w:rPr>
          <w:rFonts w:ascii="Times New Roman" w:hAnsi="Times New Roman"/>
          <w:bCs/>
        </w:rPr>
        <w:t>___</w:t>
      </w:r>
      <w:r w:rsidRPr="001515E8">
        <w:rPr>
          <w:rFonts w:ascii="Times New Roman" w:hAnsi="Times New Roman"/>
          <w:bCs/>
        </w:rPr>
        <w:t>единиц.</w:t>
      </w:r>
    </w:p>
    <w:p w14:paraId="4FD9A7C3" w14:textId="77777777" w:rsidR="001515E8" w:rsidRPr="001515E8" w:rsidRDefault="001515E8" w:rsidP="001515E8">
      <w:pPr>
        <w:spacing w:after="0" w:line="240" w:lineRule="auto"/>
        <w:ind w:firstLine="709"/>
        <w:contextualSpacing/>
        <w:jc w:val="both"/>
        <w:rPr>
          <w:rStyle w:val="14"/>
          <w:rFonts w:ascii="Times New Roman" w:hAnsi="Times New Roman"/>
          <w:color w:val="000000"/>
          <w:sz w:val="22"/>
          <w:szCs w:val="22"/>
        </w:rPr>
      </w:pPr>
      <w:r w:rsidRPr="001515E8">
        <w:rPr>
          <w:rFonts w:ascii="Times New Roman" w:hAnsi="Times New Roman"/>
        </w:rPr>
        <w:t>1.2. Услуги оказываются физическим лицам</w:t>
      </w:r>
      <w:r w:rsidRPr="001515E8">
        <w:rPr>
          <w:rFonts w:ascii="Times New Roman" w:hAnsi="Times New Roman"/>
          <w:bCs/>
        </w:rPr>
        <w:t>, применяющим специальный налоговый режим «Налог на профессиональный доход»</w:t>
      </w:r>
      <w:r w:rsidRPr="001515E8">
        <w:rPr>
          <w:rFonts w:ascii="Times New Roman" w:hAnsi="Times New Roman"/>
        </w:rPr>
        <w:t>, зарегистрированным и осуществляющим деятельность на территории Пензенской области</w:t>
      </w:r>
      <w:r w:rsidRPr="001515E8">
        <w:rPr>
          <w:rStyle w:val="14"/>
          <w:rFonts w:ascii="Times New Roman" w:hAnsi="Times New Roman"/>
          <w:color w:val="000000"/>
          <w:sz w:val="22"/>
          <w:szCs w:val="22"/>
        </w:rPr>
        <w:t>.</w:t>
      </w:r>
    </w:p>
    <w:p w14:paraId="6C05BC7A" w14:textId="77777777" w:rsidR="001515E8" w:rsidRPr="001515E8" w:rsidRDefault="001515E8" w:rsidP="001515E8">
      <w:pPr>
        <w:spacing w:after="0" w:line="240" w:lineRule="auto"/>
        <w:ind w:firstLine="709"/>
        <w:jc w:val="both"/>
        <w:rPr>
          <w:rFonts w:ascii="Times New Roman" w:eastAsia="SimSun" w:hAnsi="Times New Roman"/>
          <w:spacing w:val="2"/>
          <w:kern w:val="1"/>
          <w:shd w:val="clear" w:color="auto" w:fill="FFFFFF"/>
          <w:lang w:eastAsia="ar-SA"/>
        </w:rPr>
      </w:pPr>
      <w:r w:rsidRPr="001515E8">
        <w:rPr>
          <w:rStyle w:val="14"/>
          <w:rFonts w:ascii="Times New Roman" w:hAnsi="Times New Roman"/>
          <w:color w:val="000000"/>
          <w:sz w:val="22"/>
          <w:szCs w:val="22"/>
        </w:rPr>
        <w:t xml:space="preserve">1.3. Перечень услуг регламентируется п. 1.3. </w:t>
      </w:r>
      <w:r w:rsidRPr="001515E8">
        <w:rPr>
          <w:rFonts w:ascii="Times New Roman" w:hAnsi="Times New Roman"/>
        </w:rPr>
        <w:t>Порядка предоставления Центром поддержки предпринимательства Пензенской области услуги по содействию в размещении продукции физических лиц, применяющих специальный налоговый режим «Налог на профессиональный доход» на электронных торговых площадках</w:t>
      </w:r>
      <w:r w:rsidRPr="001515E8">
        <w:rPr>
          <w:rStyle w:val="14"/>
          <w:rFonts w:ascii="Times New Roman" w:hAnsi="Times New Roman"/>
          <w:color w:val="000000"/>
          <w:sz w:val="22"/>
          <w:szCs w:val="22"/>
        </w:rPr>
        <w:t>.</w:t>
      </w:r>
    </w:p>
    <w:p w14:paraId="331C8FF4" w14:textId="06FBD28D" w:rsidR="001515E8" w:rsidRPr="001515E8" w:rsidRDefault="001515E8" w:rsidP="001515E8">
      <w:pPr>
        <w:pStyle w:val="afa"/>
        <w:tabs>
          <w:tab w:val="left" w:pos="721"/>
        </w:tabs>
        <w:autoSpaceDE/>
        <w:autoSpaceDN/>
        <w:adjustRightInd/>
        <w:ind w:firstLine="720"/>
        <w:rPr>
          <w:rStyle w:val="14"/>
          <w:color w:val="000000"/>
          <w:sz w:val="22"/>
          <w:szCs w:val="22"/>
        </w:rPr>
      </w:pPr>
      <w:r w:rsidRPr="001515E8">
        <w:rPr>
          <w:sz w:val="22"/>
          <w:szCs w:val="22"/>
          <w:shd w:val="clear" w:color="auto" w:fill="FFFFFF"/>
        </w:rPr>
        <w:t xml:space="preserve">1.4. Общее количество оказанных услуг не менее </w:t>
      </w:r>
      <w:r w:rsidR="00E93A41">
        <w:rPr>
          <w:sz w:val="22"/>
          <w:szCs w:val="22"/>
          <w:shd w:val="clear" w:color="auto" w:fill="FFFFFF"/>
        </w:rPr>
        <w:t>____</w:t>
      </w:r>
      <w:r w:rsidRPr="001515E8">
        <w:rPr>
          <w:sz w:val="22"/>
          <w:szCs w:val="22"/>
          <w:shd w:val="clear" w:color="auto" w:fill="FFFFFF"/>
        </w:rPr>
        <w:t xml:space="preserve"> единиц</w:t>
      </w:r>
      <w:r w:rsidRPr="001515E8">
        <w:rPr>
          <w:rStyle w:val="14"/>
          <w:color w:val="000000"/>
          <w:sz w:val="22"/>
          <w:szCs w:val="22"/>
        </w:rPr>
        <w:t>.</w:t>
      </w:r>
    </w:p>
    <w:p w14:paraId="69CB5263" w14:textId="77777777" w:rsidR="001515E8" w:rsidRPr="001515E8" w:rsidRDefault="001515E8" w:rsidP="001515E8">
      <w:pPr>
        <w:pStyle w:val="a3"/>
        <w:shd w:val="clear" w:color="auto" w:fill="FFFFFF"/>
        <w:spacing w:after="0" w:line="240" w:lineRule="auto"/>
        <w:ind w:left="0" w:firstLine="709"/>
        <w:jc w:val="both"/>
        <w:rPr>
          <w:rFonts w:ascii="Times New Roman" w:hAnsi="Times New Roman"/>
        </w:rPr>
      </w:pPr>
      <w:r w:rsidRPr="001515E8">
        <w:rPr>
          <w:rFonts w:ascii="Times New Roman" w:hAnsi="Times New Roman"/>
        </w:rPr>
        <w:t>1.4. В рамках оказания услуг Исполнитель должен обеспечить:</w:t>
      </w:r>
    </w:p>
    <w:p w14:paraId="38249C7F" w14:textId="77777777" w:rsidR="001515E8" w:rsidRPr="001515E8" w:rsidRDefault="001515E8" w:rsidP="001515E8">
      <w:pPr>
        <w:widowControl w:val="0"/>
        <w:suppressAutoHyphens/>
        <w:spacing w:after="0" w:line="240" w:lineRule="auto"/>
        <w:jc w:val="both"/>
        <w:rPr>
          <w:rFonts w:ascii="Times New Roman" w:eastAsia="SimSun" w:hAnsi="Times New Roman"/>
          <w:b/>
          <w:color w:val="26282F"/>
          <w:kern w:val="2"/>
          <w:lang w:eastAsia="ar-SA"/>
        </w:rPr>
      </w:pPr>
      <w:r w:rsidRPr="001515E8">
        <w:rPr>
          <w:rFonts w:ascii="Times New Roman" w:hAnsi="Times New Roman"/>
        </w:rPr>
        <w:t>- </w:t>
      </w:r>
      <w:r w:rsidRPr="001515E8">
        <w:rPr>
          <w:rFonts w:ascii="Times New Roman" w:hAnsi="Times New Roman"/>
          <w:color w:val="000000"/>
        </w:rPr>
        <w:t xml:space="preserve">информирование </w:t>
      </w:r>
      <w:r w:rsidRPr="001515E8">
        <w:rPr>
          <w:rFonts w:ascii="Times New Roman" w:eastAsia="SimSun" w:hAnsi="Times New Roman"/>
          <w:b/>
          <w:color w:val="26282F"/>
          <w:kern w:val="2"/>
          <w:lang w:eastAsia="ar-SA"/>
        </w:rPr>
        <w:t xml:space="preserve">физических лиц, применяющих специальный налоговый режим «Налог на профессиональный доход» </w:t>
      </w:r>
      <w:r w:rsidRPr="001515E8">
        <w:rPr>
          <w:rFonts w:ascii="Times New Roman" w:hAnsi="Times New Roman"/>
          <w:color w:val="000000"/>
        </w:rPr>
        <w:t>о возможности получения услуги месте и времени работы, способах обращения, телефонах для связи, телефонном номере факса, адресе электронной почты;</w:t>
      </w:r>
    </w:p>
    <w:p w14:paraId="6F9489A1" w14:textId="77777777" w:rsidR="001515E8" w:rsidRPr="001515E8" w:rsidRDefault="001515E8" w:rsidP="001515E8">
      <w:pPr>
        <w:tabs>
          <w:tab w:val="left" w:pos="567"/>
        </w:tabs>
        <w:spacing w:after="0" w:line="240" w:lineRule="auto"/>
        <w:ind w:firstLine="709"/>
        <w:jc w:val="both"/>
        <w:rPr>
          <w:rFonts w:ascii="Times New Roman" w:hAnsi="Times New Roman"/>
        </w:rPr>
      </w:pPr>
      <w:r w:rsidRPr="001515E8">
        <w:rPr>
          <w:rFonts w:ascii="Times New Roman" w:hAnsi="Times New Roman"/>
        </w:rPr>
        <w:t>- проведение учета и содействие в выполнении технической работы по заполнению Заявки-анкеты, обратившегося за услугой и являющихся получателями услуг в соответствии с требованиями и по форме, указанными ниже в настоящем Техническом задании.</w:t>
      </w:r>
    </w:p>
    <w:p w14:paraId="3070C8FF" w14:textId="77777777" w:rsidR="001515E8" w:rsidRPr="001515E8" w:rsidRDefault="001515E8" w:rsidP="001515E8">
      <w:pPr>
        <w:pStyle w:val="afa"/>
        <w:tabs>
          <w:tab w:val="left" w:pos="567"/>
        </w:tabs>
        <w:ind w:firstLine="709"/>
        <w:contextualSpacing/>
        <w:rPr>
          <w:sz w:val="22"/>
          <w:szCs w:val="22"/>
        </w:rPr>
      </w:pPr>
      <w:r w:rsidRPr="001515E8">
        <w:rPr>
          <w:sz w:val="22"/>
          <w:szCs w:val="22"/>
        </w:rPr>
        <w:t>1.5. В рамках проведения учета физических лиц,</w:t>
      </w:r>
      <w:r w:rsidRPr="001515E8">
        <w:rPr>
          <w:bCs/>
          <w:sz w:val="22"/>
          <w:szCs w:val="22"/>
        </w:rPr>
        <w:t xml:space="preserve"> применяющих специальный налоговый режим «Налог на профессиональный доход»</w:t>
      </w:r>
      <w:r w:rsidRPr="001515E8">
        <w:rPr>
          <w:sz w:val="22"/>
          <w:szCs w:val="22"/>
        </w:rPr>
        <w:t>, которым оказываются услуги, Исполнитель:</w:t>
      </w:r>
    </w:p>
    <w:p w14:paraId="71DB9A80" w14:textId="77777777" w:rsidR="001515E8" w:rsidRPr="001515E8" w:rsidRDefault="001515E8" w:rsidP="001515E8">
      <w:pPr>
        <w:pStyle w:val="afa"/>
        <w:tabs>
          <w:tab w:val="left" w:pos="567"/>
        </w:tabs>
        <w:ind w:firstLine="709"/>
        <w:contextualSpacing/>
        <w:rPr>
          <w:sz w:val="22"/>
          <w:szCs w:val="22"/>
        </w:rPr>
      </w:pPr>
      <w:r w:rsidRPr="001515E8">
        <w:rPr>
          <w:sz w:val="22"/>
          <w:szCs w:val="22"/>
        </w:rPr>
        <w:t>- проводит анкетирование получателей услуг, оказывая содействие в заполнении заявки-анкеты по установленной Заказчиком форме Приложение №1 к Техническому заданию к настоящему Техническому заданию с приложением информации о проверке сведений.</w:t>
      </w:r>
    </w:p>
    <w:p w14:paraId="10C325BA" w14:textId="77777777" w:rsidR="001515E8" w:rsidRPr="001515E8" w:rsidRDefault="001515E8" w:rsidP="001515E8">
      <w:pPr>
        <w:spacing w:after="0" w:line="240" w:lineRule="auto"/>
        <w:ind w:firstLine="709"/>
        <w:jc w:val="both"/>
        <w:rPr>
          <w:rStyle w:val="FontStyle19"/>
        </w:rPr>
      </w:pPr>
      <w:r w:rsidRPr="001515E8">
        <w:rPr>
          <w:rStyle w:val="FontStyle19"/>
        </w:rPr>
        <w:t>- рассматривает полученную от заявителя заявку-анкету, анализирует представленные документы на предмет соответствия заявителя требованиям ст. 4 Федерального закона от 24.07.2007 № 209-ФЗ «О развитии малого и среднего предпринимательства в Российской Федерации» по отнесению его к категории лиц, применяющих специальный налоговый режим «Налог на профессиональный доход»;</w:t>
      </w:r>
    </w:p>
    <w:p w14:paraId="54ED949E" w14:textId="0EE533A0" w:rsidR="001515E8" w:rsidRPr="001515E8" w:rsidRDefault="001515E8" w:rsidP="00E93A41">
      <w:pPr>
        <w:spacing w:after="0" w:line="240" w:lineRule="auto"/>
        <w:ind w:firstLine="709"/>
        <w:jc w:val="both"/>
        <w:rPr>
          <w:rFonts w:ascii="Times New Roman" w:hAnsi="Times New Roman"/>
        </w:rPr>
      </w:pPr>
      <w:r w:rsidRPr="001515E8">
        <w:rPr>
          <w:rStyle w:val="FontStyle19"/>
        </w:rPr>
        <w:t>- в целях подтверждения</w:t>
      </w:r>
      <w:r w:rsidRPr="001515E8">
        <w:rPr>
          <w:rFonts w:ascii="Times New Roman" w:hAnsi="Times New Roman"/>
          <w:color w:val="000000"/>
          <w:shd w:val="clear" w:color="auto" w:fill="FFFFFF"/>
        </w:rPr>
        <w:t xml:space="preserve"> принадлежности заявителя к категории </w:t>
      </w:r>
      <w:r w:rsidRPr="001515E8">
        <w:rPr>
          <w:rFonts w:ascii="Times New Roman" w:eastAsia="SimSun" w:hAnsi="Times New Roman"/>
          <w:b/>
          <w:color w:val="26282F"/>
          <w:kern w:val="2"/>
          <w:lang w:eastAsia="ar-SA"/>
        </w:rPr>
        <w:t>лиц, применяющих специальный налоговый режим «Налог на профессиональный доход»</w:t>
      </w:r>
      <w:r w:rsidRPr="001515E8">
        <w:rPr>
          <w:rFonts w:ascii="Times New Roman" w:hAnsi="Times New Roman"/>
          <w:color w:val="000000"/>
          <w:shd w:val="clear" w:color="auto" w:fill="FFFFFF"/>
        </w:rPr>
        <w:t xml:space="preserve"> Исполнитель проверяет наличие сведений о них на официальном сайте Федеральной налоговой службы (</w:t>
      </w:r>
      <w:hyperlink r:id="rId11" w:history="1">
        <w:r w:rsidRPr="001515E8">
          <w:rPr>
            <w:rStyle w:val="a5"/>
            <w:rFonts w:ascii="Times New Roman" w:hAnsi="Times New Roman"/>
          </w:rPr>
          <w:t>https://npd.nalog.ru/check-status/</w:t>
        </w:r>
      </w:hyperlink>
      <w:r w:rsidRPr="001515E8">
        <w:rPr>
          <w:rStyle w:val="a5"/>
          <w:rFonts w:ascii="Times New Roman" w:hAnsi="Times New Roman"/>
        </w:rPr>
        <w:t xml:space="preserve">) </w:t>
      </w:r>
      <w:r w:rsidRPr="001515E8">
        <w:rPr>
          <w:rFonts w:ascii="Times New Roman" w:hAnsi="Times New Roman"/>
        </w:rPr>
        <w:t>в информационно-телекоммуникационной сети «Интернет</w:t>
      </w:r>
      <w:r w:rsidRPr="001515E8">
        <w:rPr>
          <w:rFonts w:ascii="Times New Roman" w:hAnsi="Times New Roman"/>
          <w:color w:val="000000"/>
          <w:shd w:val="clear" w:color="auto" w:fill="FFFFFF"/>
        </w:rPr>
        <w:t>», по</w:t>
      </w:r>
      <w:r w:rsidRPr="001515E8">
        <w:rPr>
          <w:rFonts w:ascii="Times New Roman" w:hAnsi="Times New Roman"/>
          <w:shd w:val="clear" w:color="auto" w:fill="FFFFFF"/>
        </w:rPr>
        <w:t xml:space="preserve"> </w:t>
      </w:r>
      <w:r w:rsidRPr="001515E8">
        <w:rPr>
          <w:rFonts w:ascii="Times New Roman" w:hAnsi="Times New Roman"/>
          <w:color w:val="000000"/>
          <w:shd w:val="clear" w:color="auto" w:fill="FFFFFF"/>
        </w:rPr>
        <w:t>итогам проверки распечатывает полученную с сайта информацию;</w:t>
      </w:r>
    </w:p>
    <w:p w14:paraId="396B507C" w14:textId="77777777" w:rsidR="001515E8" w:rsidRPr="001515E8" w:rsidRDefault="001515E8" w:rsidP="001515E8">
      <w:pPr>
        <w:spacing w:after="0" w:line="240" w:lineRule="auto"/>
        <w:ind w:firstLine="709"/>
        <w:jc w:val="both"/>
        <w:rPr>
          <w:rFonts w:ascii="Times New Roman" w:hAnsi="Times New Roman"/>
          <w:color w:val="000000"/>
          <w:shd w:val="clear" w:color="auto" w:fill="FFFFFF"/>
        </w:rPr>
      </w:pPr>
      <w:r w:rsidRPr="001515E8">
        <w:rPr>
          <w:rFonts w:ascii="Times New Roman" w:hAnsi="Times New Roman"/>
          <w:color w:val="000000"/>
          <w:shd w:val="clear" w:color="auto" w:fill="FFFFFF"/>
        </w:rPr>
        <w:t>- по результатам рассмотрения и принятия решения информирует заявителя об оказании ему услуги либо об отказе в оказании услуги в срок не более 5 (пяти) рабочих дней (с указанием причин отказа);</w:t>
      </w:r>
    </w:p>
    <w:p w14:paraId="64FB6BC7" w14:textId="32D5348F" w:rsidR="001515E8" w:rsidRPr="001515E8" w:rsidRDefault="001515E8" w:rsidP="001515E8">
      <w:pPr>
        <w:spacing w:after="0" w:line="240" w:lineRule="auto"/>
        <w:ind w:firstLine="709"/>
        <w:jc w:val="both"/>
        <w:rPr>
          <w:rStyle w:val="FontStyle19"/>
        </w:rPr>
      </w:pPr>
      <w:r w:rsidRPr="001515E8">
        <w:rPr>
          <w:rFonts w:ascii="Times New Roman" w:hAnsi="Times New Roman"/>
          <w:color w:val="000000"/>
          <w:shd w:val="clear" w:color="auto" w:fill="FFFFFF"/>
        </w:rPr>
        <w:t>- отказывает в оказании услуг в случае, если Исполнитель и физическое лицо состоят в одной группе лиц, определенных в соответствии с Федеральным законом от 26 июля 2006 г. № 135-ФЗ «О защите конкуренции».</w:t>
      </w:r>
    </w:p>
    <w:p w14:paraId="1C629D1E" w14:textId="77777777" w:rsidR="001515E8" w:rsidRPr="001515E8" w:rsidRDefault="001515E8" w:rsidP="001515E8">
      <w:pPr>
        <w:pStyle w:val="afa"/>
        <w:tabs>
          <w:tab w:val="left" w:pos="567"/>
        </w:tabs>
        <w:ind w:firstLine="709"/>
        <w:contextualSpacing/>
        <w:rPr>
          <w:sz w:val="22"/>
          <w:szCs w:val="22"/>
        </w:rPr>
      </w:pPr>
      <w:r w:rsidRPr="001515E8">
        <w:rPr>
          <w:sz w:val="22"/>
          <w:szCs w:val="22"/>
        </w:rPr>
        <w:t>1.6. </w:t>
      </w:r>
      <w:r w:rsidRPr="001515E8">
        <w:rPr>
          <w:rStyle w:val="14"/>
          <w:sz w:val="22"/>
          <w:szCs w:val="22"/>
        </w:rPr>
        <w:t xml:space="preserve">В рамках оказания услуг Исполнитель предоставляет Заказчику </w:t>
      </w:r>
      <w:r w:rsidRPr="001515E8">
        <w:rPr>
          <w:sz w:val="22"/>
          <w:szCs w:val="22"/>
        </w:rPr>
        <w:t>следующие документы и информацию:</w:t>
      </w:r>
    </w:p>
    <w:p w14:paraId="0E3249FD" w14:textId="77777777" w:rsidR="001515E8" w:rsidRPr="001515E8" w:rsidRDefault="001515E8" w:rsidP="001515E8">
      <w:pPr>
        <w:pStyle w:val="afa"/>
        <w:tabs>
          <w:tab w:val="left" w:pos="567"/>
        </w:tabs>
        <w:ind w:firstLine="709"/>
        <w:contextualSpacing/>
        <w:rPr>
          <w:sz w:val="22"/>
          <w:szCs w:val="22"/>
        </w:rPr>
      </w:pPr>
      <w:r w:rsidRPr="001515E8">
        <w:rPr>
          <w:sz w:val="22"/>
          <w:szCs w:val="22"/>
        </w:rPr>
        <w:lastRenderedPageBreak/>
        <w:t>- аналитическую справку</w:t>
      </w:r>
      <w:r w:rsidRPr="001515E8">
        <w:rPr>
          <w:rStyle w:val="14"/>
          <w:sz w:val="22"/>
          <w:szCs w:val="22"/>
        </w:rPr>
        <w:t xml:space="preserve">, включающую подробное описание оказанных услуг, оформленную сопроводительным письмом и </w:t>
      </w:r>
      <w:r w:rsidRPr="001515E8">
        <w:rPr>
          <w:sz w:val="22"/>
          <w:szCs w:val="22"/>
        </w:rPr>
        <w:t>подписанную руководителем Исполнителя в печатном и электронном виде;</w:t>
      </w:r>
    </w:p>
    <w:p w14:paraId="3A4D2A54" w14:textId="77777777" w:rsidR="001515E8" w:rsidRPr="001515E8" w:rsidRDefault="001515E8" w:rsidP="001515E8">
      <w:pPr>
        <w:spacing w:after="0" w:line="240" w:lineRule="auto"/>
        <w:ind w:firstLine="709"/>
        <w:jc w:val="both"/>
        <w:rPr>
          <w:rStyle w:val="14"/>
          <w:rFonts w:ascii="Times New Roman" w:hAnsi="Times New Roman"/>
          <w:sz w:val="22"/>
          <w:szCs w:val="22"/>
        </w:rPr>
      </w:pPr>
      <w:r w:rsidRPr="001515E8">
        <w:rPr>
          <w:rStyle w:val="14"/>
          <w:rFonts w:ascii="Times New Roman" w:hAnsi="Times New Roman"/>
          <w:sz w:val="22"/>
          <w:szCs w:val="22"/>
        </w:rPr>
        <w:t>- </w:t>
      </w:r>
      <w:r w:rsidRPr="001515E8">
        <w:rPr>
          <w:rFonts w:ascii="Times New Roman" w:hAnsi="Times New Roman"/>
        </w:rPr>
        <w:t>заявки-анкеты по установленной Заказчиком форме Приложение №1 к Техническому заданию с приложением информации о проверке сведений</w:t>
      </w:r>
      <w:r w:rsidRPr="001515E8">
        <w:rPr>
          <w:rStyle w:val="14"/>
          <w:rFonts w:ascii="Times New Roman" w:hAnsi="Times New Roman"/>
          <w:sz w:val="22"/>
          <w:szCs w:val="22"/>
        </w:rPr>
        <w:t>;</w:t>
      </w:r>
    </w:p>
    <w:p w14:paraId="3D5DB3EE" w14:textId="77777777" w:rsidR="001515E8" w:rsidRPr="001515E8" w:rsidRDefault="001515E8" w:rsidP="001515E8">
      <w:pPr>
        <w:spacing w:after="0" w:line="240" w:lineRule="auto"/>
        <w:ind w:firstLine="709"/>
        <w:jc w:val="both"/>
        <w:rPr>
          <w:rStyle w:val="14"/>
          <w:rFonts w:ascii="Times New Roman" w:hAnsi="Times New Roman"/>
          <w:sz w:val="22"/>
          <w:szCs w:val="22"/>
        </w:rPr>
      </w:pPr>
      <w:r w:rsidRPr="001515E8">
        <w:rPr>
          <w:rStyle w:val="14"/>
          <w:rFonts w:ascii="Times New Roman" w:hAnsi="Times New Roman"/>
          <w:sz w:val="22"/>
          <w:szCs w:val="22"/>
        </w:rPr>
        <w:t xml:space="preserve">- реестр получателей услуг в печатном и электронном виде, согласно </w:t>
      </w:r>
      <w:r w:rsidRPr="00E93A41">
        <w:rPr>
          <w:rStyle w:val="14"/>
          <w:rFonts w:ascii="Times New Roman" w:hAnsi="Times New Roman"/>
          <w:sz w:val="22"/>
          <w:szCs w:val="22"/>
        </w:rPr>
        <w:t>Приложению №2</w:t>
      </w:r>
      <w:r w:rsidRPr="001515E8">
        <w:rPr>
          <w:rStyle w:val="14"/>
          <w:rFonts w:ascii="Times New Roman" w:hAnsi="Times New Roman"/>
          <w:sz w:val="22"/>
          <w:szCs w:val="22"/>
        </w:rPr>
        <w:t xml:space="preserve"> к настоящему Техническому заданию (электронный виде - формат </w:t>
      </w:r>
      <w:proofErr w:type="spellStart"/>
      <w:r w:rsidRPr="001515E8">
        <w:rPr>
          <w:rStyle w:val="14"/>
          <w:rFonts w:ascii="Times New Roman" w:hAnsi="Times New Roman"/>
          <w:sz w:val="22"/>
          <w:szCs w:val="22"/>
        </w:rPr>
        <w:t>Exсel</w:t>
      </w:r>
      <w:proofErr w:type="spellEnd"/>
      <w:r w:rsidRPr="001515E8">
        <w:rPr>
          <w:rStyle w:val="14"/>
          <w:rFonts w:ascii="Times New Roman" w:hAnsi="Times New Roman"/>
          <w:sz w:val="22"/>
          <w:szCs w:val="22"/>
        </w:rPr>
        <w:t>).</w:t>
      </w:r>
    </w:p>
    <w:p w14:paraId="4ECC7C04" w14:textId="77777777" w:rsidR="001515E8" w:rsidRPr="001515E8" w:rsidRDefault="001515E8" w:rsidP="001515E8">
      <w:pPr>
        <w:pStyle w:val="afa"/>
        <w:ind w:firstLine="709"/>
        <w:rPr>
          <w:rStyle w:val="14"/>
          <w:sz w:val="22"/>
          <w:szCs w:val="22"/>
        </w:rPr>
      </w:pPr>
      <w:r w:rsidRPr="001515E8">
        <w:rPr>
          <w:rStyle w:val="14"/>
          <w:sz w:val="22"/>
          <w:szCs w:val="22"/>
        </w:rPr>
        <w:t>Все отчетные документы должны быть подписаны уполномоченным должностным лицом Исполнителя и заверены печатью. Копии документов должны быть заверены подписью уполномоченного лица и печатью Исполнителя.</w:t>
      </w:r>
    </w:p>
    <w:p w14:paraId="15BE7508" w14:textId="77777777" w:rsidR="001515E8" w:rsidRPr="001515E8" w:rsidRDefault="001515E8" w:rsidP="001515E8">
      <w:pPr>
        <w:widowControl w:val="0"/>
        <w:suppressAutoHyphens/>
        <w:autoSpaceDE w:val="0"/>
        <w:autoSpaceDN w:val="0"/>
        <w:adjustRightInd w:val="0"/>
        <w:spacing w:after="0" w:line="240" w:lineRule="auto"/>
        <w:ind w:firstLine="709"/>
        <w:jc w:val="both"/>
        <w:rPr>
          <w:rStyle w:val="14"/>
          <w:rFonts w:ascii="Times New Roman" w:hAnsi="Times New Roman"/>
          <w:sz w:val="22"/>
          <w:szCs w:val="22"/>
        </w:rPr>
      </w:pPr>
      <w:r w:rsidRPr="001515E8">
        <w:rPr>
          <w:rStyle w:val="14"/>
          <w:rFonts w:ascii="Times New Roman" w:hAnsi="Times New Roman"/>
          <w:sz w:val="22"/>
          <w:szCs w:val="22"/>
        </w:rPr>
        <w:t>1.7. По итогам оказания услуг исполнитель предоставляет Заказчику следующие документы и информацию:</w:t>
      </w:r>
    </w:p>
    <w:p w14:paraId="469C63A3" w14:textId="77777777" w:rsidR="001515E8" w:rsidRPr="001515E8" w:rsidRDefault="001515E8" w:rsidP="001515E8">
      <w:pPr>
        <w:pStyle w:val="afa"/>
        <w:tabs>
          <w:tab w:val="left" w:pos="756"/>
        </w:tabs>
        <w:ind w:firstLine="709"/>
        <w:rPr>
          <w:rStyle w:val="14"/>
          <w:sz w:val="22"/>
          <w:szCs w:val="22"/>
        </w:rPr>
      </w:pPr>
      <w:r w:rsidRPr="001515E8">
        <w:rPr>
          <w:rStyle w:val="14"/>
          <w:sz w:val="22"/>
          <w:szCs w:val="22"/>
        </w:rPr>
        <w:t>- итоговый отчет об объеме оказанных услуг в печатном и электронном виде;</w:t>
      </w:r>
    </w:p>
    <w:p w14:paraId="78A732BD" w14:textId="77777777" w:rsidR="001515E8" w:rsidRPr="001515E8" w:rsidRDefault="001515E8" w:rsidP="001515E8">
      <w:pPr>
        <w:pStyle w:val="afa"/>
        <w:tabs>
          <w:tab w:val="left" w:pos="756"/>
        </w:tabs>
        <w:ind w:firstLine="709"/>
        <w:rPr>
          <w:rStyle w:val="14"/>
          <w:sz w:val="22"/>
          <w:szCs w:val="22"/>
        </w:rPr>
      </w:pPr>
      <w:r w:rsidRPr="001515E8">
        <w:rPr>
          <w:rStyle w:val="14"/>
          <w:sz w:val="22"/>
          <w:szCs w:val="22"/>
        </w:rPr>
        <w:t>- счет на оплату и акт сдачи-приемки оказанных услуг в 2 (двух) экземплярах;</w:t>
      </w:r>
    </w:p>
    <w:p w14:paraId="41526449" w14:textId="77777777" w:rsidR="001515E8" w:rsidRPr="001515E8" w:rsidRDefault="001515E8" w:rsidP="001515E8">
      <w:pPr>
        <w:pStyle w:val="afa"/>
        <w:tabs>
          <w:tab w:val="left" w:pos="766"/>
        </w:tabs>
        <w:suppressAutoHyphens/>
        <w:autoSpaceDE/>
        <w:autoSpaceDN/>
        <w:adjustRightInd/>
        <w:ind w:firstLine="709"/>
        <w:rPr>
          <w:rStyle w:val="14"/>
          <w:sz w:val="22"/>
          <w:szCs w:val="22"/>
        </w:rPr>
      </w:pPr>
      <w:r w:rsidRPr="001515E8">
        <w:rPr>
          <w:rStyle w:val="14"/>
          <w:sz w:val="22"/>
          <w:szCs w:val="22"/>
        </w:rPr>
        <w:t>- иные материалы и документы по усмотрению Исполнителя.</w:t>
      </w:r>
    </w:p>
    <w:p w14:paraId="10DE2674" w14:textId="77777777" w:rsidR="001515E8" w:rsidRPr="001515E8" w:rsidRDefault="001515E8" w:rsidP="001515E8">
      <w:pPr>
        <w:pStyle w:val="afa"/>
        <w:ind w:firstLine="709"/>
        <w:rPr>
          <w:rStyle w:val="14"/>
          <w:sz w:val="22"/>
          <w:szCs w:val="22"/>
        </w:rPr>
      </w:pPr>
      <w:r w:rsidRPr="001515E8">
        <w:rPr>
          <w:rStyle w:val="14"/>
          <w:sz w:val="22"/>
          <w:szCs w:val="22"/>
        </w:rPr>
        <w:t>Все отчетные документы должны быть подписаны уполномоченным должностным лицом Исполнителя и заверены печатью. Копии документов должны быть заверены подписью уполномоченного лица и печатью Исполнителя.</w:t>
      </w:r>
    </w:p>
    <w:p w14:paraId="3575F321" w14:textId="77777777" w:rsidR="001515E8" w:rsidRPr="001515E8" w:rsidRDefault="001515E8" w:rsidP="001515E8">
      <w:pPr>
        <w:pStyle w:val="afa"/>
        <w:tabs>
          <w:tab w:val="left" w:pos="567"/>
        </w:tabs>
        <w:ind w:firstLine="709"/>
        <w:contextualSpacing/>
        <w:rPr>
          <w:b/>
          <w:sz w:val="22"/>
          <w:szCs w:val="22"/>
        </w:rPr>
      </w:pPr>
      <w:r w:rsidRPr="001515E8">
        <w:rPr>
          <w:b/>
          <w:sz w:val="22"/>
          <w:szCs w:val="22"/>
        </w:rPr>
        <w:t>2. Место, условия и сроки оказания услуг.</w:t>
      </w:r>
    </w:p>
    <w:p w14:paraId="08FCFB4E" w14:textId="71276E5F" w:rsidR="001515E8" w:rsidRPr="001515E8" w:rsidRDefault="001515E8" w:rsidP="001515E8">
      <w:pPr>
        <w:spacing w:after="0" w:line="240" w:lineRule="auto"/>
        <w:ind w:firstLine="709"/>
        <w:jc w:val="both"/>
        <w:rPr>
          <w:rFonts w:ascii="Times New Roman" w:hAnsi="Times New Roman"/>
        </w:rPr>
      </w:pPr>
      <w:r w:rsidRPr="001515E8">
        <w:rPr>
          <w:rFonts w:ascii="Times New Roman" w:hAnsi="Times New Roman"/>
        </w:rPr>
        <w:t xml:space="preserve">2.1. Срок оказания услуг – с даты заключения договора до </w:t>
      </w:r>
      <w:r w:rsidR="00953F36">
        <w:rPr>
          <w:rFonts w:ascii="Times New Roman" w:hAnsi="Times New Roman"/>
        </w:rPr>
        <w:t>_______________________</w:t>
      </w:r>
      <w:r w:rsidRPr="001515E8">
        <w:rPr>
          <w:rFonts w:ascii="Times New Roman" w:hAnsi="Times New Roman"/>
        </w:rPr>
        <w:t>.</w:t>
      </w:r>
    </w:p>
    <w:p w14:paraId="6C41894B" w14:textId="77777777" w:rsidR="001515E8" w:rsidRPr="001515E8" w:rsidRDefault="001515E8" w:rsidP="001515E8">
      <w:pPr>
        <w:spacing w:after="0" w:line="240" w:lineRule="auto"/>
        <w:ind w:firstLine="709"/>
        <w:jc w:val="both"/>
        <w:rPr>
          <w:rFonts w:ascii="Times New Roman" w:hAnsi="Times New Roman"/>
        </w:rPr>
      </w:pPr>
      <w:r w:rsidRPr="001515E8">
        <w:rPr>
          <w:rFonts w:ascii="Times New Roman" w:hAnsi="Times New Roman"/>
        </w:rPr>
        <w:t>2.2. Сроки предоставления услуг определяются емкостью запрашиваемой информации и регламентируются Порядком предоставления Центром поддержки предпринимательства Пензенской области услуги по содействию в размещении продукции физических лиц, применяющих специальный налоговый режим «Налог на профессиональный доход» на электронных торговых площадках, утвержденным Заказчиком и размещенным на официальном сайте Заказчика в информационно-телекоммуникационной сети «Интернет».</w:t>
      </w:r>
    </w:p>
    <w:p w14:paraId="293CF7A9" w14:textId="77777777" w:rsidR="001515E8" w:rsidRPr="001515E8" w:rsidRDefault="001515E8" w:rsidP="001515E8">
      <w:pPr>
        <w:spacing w:after="0" w:line="240" w:lineRule="auto"/>
        <w:ind w:firstLine="709"/>
        <w:contextualSpacing/>
        <w:jc w:val="both"/>
        <w:rPr>
          <w:rFonts w:ascii="Times New Roman" w:hAnsi="Times New Roman"/>
        </w:rPr>
      </w:pPr>
      <w:r w:rsidRPr="001515E8">
        <w:rPr>
          <w:rFonts w:ascii="Times New Roman" w:hAnsi="Times New Roman"/>
        </w:rPr>
        <w:t>2.3. Все услуги должны быть оказаны с соблюдением требования законодательства Российской Федерации и Пензенской области, качественно, в полном объеме, в соответствии с настоящим Техническим заданием.</w:t>
      </w:r>
    </w:p>
    <w:p w14:paraId="22F5DA26" w14:textId="77777777" w:rsidR="001515E8" w:rsidRPr="001515E8" w:rsidRDefault="001515E8" w:rsidP="001515E8">
      <w:pPr>
        <w:spacing w:after="0" w:line="240" w:lineRule="auto"/>
        <w:jc w:val="right"/>
        <w:rPr>
          <w:rFonts w:ascii="Times New Roman" w:hAnsi="Times New Roman"/>
        </w:rPr>
      </w:pPr>
    </w:p>
    <w:p w14:paraId="4CBEAFC8" w14:textId="77777777" w:rsidR="001515E8" w:rsidRPr="001515E8" w:rsidRDefault="001515E8" w:rsidP="001515E8">
      <w:pPr>
        <w:shd w:val="clear" w:color="auto" w:fill="FFFFFF"/>
        <w:spacing w:after="0" w:line="240" w:lineRule="auto"/>
        <w:ind w:right="-1" w:firstLine="284"/>
        <w:contextualSpacing/>
        <w:rPr>
          <w:rFonts w:ascii="Times New Roman" w:hAnsi="Times New Roman"/>
          <w:b/>
        </w:rPr>
      </w:pPr>
      <w:r w:rsidRPr="001515E8">
        <w:rPr>
          <w:rFonts w:ascii="Times New Roman" w:hAnsi="Times New Roman"/>
          <w:b/>
          <w:color w:val="000000"/>
        </w:rPr>
        <w:t xml:space="preserve">                   «</w:t>
      </w:r>
      <w:proofErr w:type="gramStart"/>
      <w:r w:rsidRPr="001515E8">
        <w:rPr>
          <w:rFonts w:ascii="Times New Roman" w:hAnsi="Times New Roman"/>
          <w:b/>
          <w:color w:val="000000"/>
        </w:rPr>
        <w:t xml:space="preserve">Заказчик»   </w:t>
      </w:r>
      <w:proofErr w:type="gramEnd"/>
      <w:r w:rsidRPr="001515E8">
        <w:rPr>
          <w:rFonts w:ascii="Times New Roman" w:hAnsi="Times New Roman"/>
          <w:b/>
          <w:color w:val="000000"/>
        </w:rPr>
        <w:t xml:space="preserve">                                                                   </w:t>
      </w:r>
      <w:r w:rsidRPr="001515E8">
        <w:rPr>
          <w:rFonts w:ascii="Times New Roman" w:hAnsi="Times New Roman"/>
          <w:b/>
        </w:rPr>
        <w:t xml:space="preserve"> </w:t>
      </w:r>
      <w:r w:rsidRPr="001515E8">
        <w:rPr>
          <w:rFonts w:ascii="Times New Roman" w:hAnsi="Times New Roman"/>
          <w:b/>
          <w:color w:val="000000"/>
        </w:rPr>
        <w:t>«Исполнитель»</w:t>
      </w:r>
    </w:p>
    <w:p w14:paraId="5D887D12" w14:textId="77777777" w:rsidR="001D106C" w:rsidRPr="001515E8" w:rsidRDefault="001D106C" w:rsidP="001515E8">
      <w:pPr>
        <w:shd w:val="clear" w:color="auto" w:fill="FFFFFF"/>
        <w:spacing w:after="0" w:line="240" w:lineRule="auto"/>
        <w:rPr>
          <w:rFonts w:ascii="Times New Roman" w:hAnsi="Times New Roman"/>
          <w:b/>
        </w:rPr>
      </w:pPr>
    </w:p>
    <w:p w14:paraId="1150DBAA" w14:textId="3FE86A63" w:rsidR="001D106C" w:rsidRPr="00233E81" w:rsidRDefault="001D106C" w:rsidP="00953F36">
      <w:pPr>
        <w:jc w:val="right"/>
        <w:rPr>
          <w:rFonts w:ascii="Times New Roman" w:hAnsi="Times New Roman"/>
          <w:b/>
          <w:bCs/>
          <w:color w:val="000000"/>
          <w:sz w:val="26"/>
          <w:szCs w:val="26"/>
        </w:rPr>
      </w:pPr>
    </w:p>
    <w:p w14:paraId="693EEA73" w14:textId="77777777" w:rsidR="00656E70" w:rsidRPr="00233E81" w:rsidRDefault="00656E70" w:rsidP="00845828">
      <w:pPr>
        <w:widowControl w:val="0"/>
        <w:suppressAutoHyphens/>
        <w:spacing w:after="0" w:line="100" w:lineRule="atLeast"/>
        <w:ind w:firstLine="709"/>
        <w:jc w:val="right"/>
        <w:rPr>
          <w:rFonts w:ascii="Times New Roman" w:eastAsia="SimSun" w:hAnsi="Times New Roman"/>
          <w:kern w:val="1"/>
          <w:sz w:val="26"/>
          <w:szCs w:val="26"/>
          <w:lang w:eastAsia="ar-SA"/>
        </w:rPr>
      </w:pPr>
    </w:p>
    <w:sectPr w:rsidR="00656E70" w:rsidRPr="00233E81" w:rsidSect="001B6A20">
      <w:footerReference w:type="default" r:id="rId12"/>
      <w:pgSz w:w="11906" w:h="16838"/>
      <w:pgMar w:top="851" w:right="99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20F0" w14:textId="77777777" w:rsidR="00FF4C9D" w:rsidRDefault="00FF4C9D" w:rsidP="00510F48">
      <w:pPr>
        <w:spacing w:after="0" w:line="240" w:lineRule="auto"/>
      </w:pPr>
      <w:r>
        <w:separator/>
      </w:r>
    </w:p>
  </w:endnote>
  <w:endnote w:type="continuationSeparator" w:id="0">
    <w:p w14:paraId="330EC7ED" w14:textId="77777777" w:rsidR="00FF4C9D" w:rsidRDefault="00FF4C9D" w:rsidP="0051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0FD5" w14:textId="77777777" w:rsidR="001D0BB7" w:rsidRDefault="001D0BB7">
    <w:pPr>
      <w:pStyle w:val="a8"/>
      <w:jc w:val="center"/>
    </w:pPr>
    <w:r>
      <w:fldChar w:fldCharType="begin"/>
    </w:r>
    <w:r>
      <w:instrText xml:space="preserve"> PAGE </w:instrText>
    </w:r>
    <w:r>
      <w:fldChar w:fldCharType="separate"/>
    </w:r>
    <w:r>
      <w:rPr>
        <w:noProof/>
      </w:rPr>
      <w:t>7</w:t>
    </w:r>
    <w:r>
      <w:rPr>
        <w:noProof/>
      </w:rPr>
      <w:fldChar w:fldCharType="end"/>
    </w:r>
  </w:p>
  <w:p w14:paraId="5B5544E1" w14:textId="77777777" w:rsidR="001D0BB7" w:rsidRDefault="001D0B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CD4E" w14:textId="77777777" w:rsidR="00FF4C9D" w:rsidRDefault="00FF4C9D" w:rsidP="00510F48">
      <w:pPr>
        <w:spacing w:after="0" w:line="240" w:lineRule="auto"/>
      </w:pPr>
      <w:r>
        <w:separator/>
      </w:r>
    </w:p>
  </w:footnote>
  <w:footnote w:type="continuationSeparator" w:id="0">
    <w:p w14:paraId="0A6DB59F" w14:textId="77777777" w:rsidR="00FF4C9D" w:rsidRDefault="00FF4C9D" w:rsidP="00510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1069" w:hanging="360"/>
      </w:pPr>
    </w:lvl>
    <w:lvl w:ilvl="1">
      <w:start w:val="1"/>
      <w:numFmt w:val="decimal"/>
      <w:lvlText w:val="%1.%2."/>
      <w:lvlJc w:val="left"/>
      <w:pPr>
        <w:tabs>
          <w:tab w:val="num" w:pos="0"/>
        </w:tabs>
        <w:ind w:left="1495"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509" w:hanging="720"/>
      </w:pPr>
    </w:lvl>
    <w:lvl w:ilvl="4">
      <w:start w:val="1"/>
      <w:numFmt w:val="decimal"/>
      <w:lvlText w:val="%1.%2.%3.%4.%5."/>
      <w:lvlJc w:val="left"/>
      <w:pPr>
        <w:tabs>
          <w:tab w:val="num" w:pos="0"/>
        </w:tabs>
        <w:ind w:left="3229" w:hanging="1080"/>
      </w:pPr>
    </w:lvl>
    <w:lvl w:ilvl="5">
      <w:start w:val="1"/>
      <w:numFmt w:val="decimal"/>
      <w:lvlText w:val="%1.%2.%3.%4.%5.%6."/>
      <w:lvlJc w:val="left"/>
      <w:pPr>
        <w:tabs>
          <w:tab w:val="num" w:pos="0"/>
        </w:tabs>
        <w:ind w:left="3589" w:hanging="1080"/>
      </w:pPr>
    </w:lvl>
    <w:lvl w:ilvl="6">
      <w:start w:val="1"/>
      <w:numFmt w:val="decimal"/>
      <w:lvlText w:val="%1.%2.%3.%4.%5.%6.%7."/>
      <w:lvlJc w:val="left"/>
      <w:pPr>
        <w:tabs>
          <w:tab w:val="num" w:pos="0"/>
        </w:tabs>
        <w:ind w:left="4309" w:hanging="1440"/>
      </w:pPr>
    </w:lvl>
    <w:lvl w:ilvl="7">
      <w:start w:val="1"/>
      <w:numFmt w:val="decimal"/>
      <w:lvlText w:val="%1.%2.%3.%4.%5.%6.%7.%8."/>
      <w:lvlJc w:val="left"/>
      <w:pPr>
        <w:tabs>
          <w:tab w:val="num" w:pos="0"/>
        </w:tabs>
        <w:ind w:left="4669" w:hanging="1440"/>
      </w:pPr>
    </w:lvl>
    <w:lvl w:ilvl="8">
      <w:start w:val="1"/>
      <w:numFmt w:val="decimal"/>
      <w:lvlText w:val="%1.%2.%3.%4.%5.%6.%7.%8.%9."/>
      <w:lvlJc w:val="left"/>
      <w:pPr>
        <w:tabs>
          <w:tab w:val="num" w:pos="0"/>
        </w:tabs>
        <w:ind w:left="5389" w:hanging="1800"/>
      </w:pPr>
    </w:lvl>
  </w:abstractNum>
  <w:abstractNum w:abstractNumId="1" w15:restartNumberingAfterBreak="0">
    <w:nsid w:val="03544A80"/>
    <w:multiLevelType w:val="hybridMultilevel"/>
    <w:tmpl w:val="DC74D0B0"/>
    <w:lvl w:ilvl="0" w:tplc="92FA1354">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0616395A"/>
    <w:multiLevelType w:val="hybridMultilevel"/>
    <w:tmpl w:val="C99E4A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6F4F65"/>
    <w:multiLevelType w:val="multilevel"/>
    <w:tmpl w:val="585090E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95F07"/>
    <w:multiLevelType w:val="multilevel"/>
    <w:tmpl w:val="9E3E2716"/>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bullet"/>
      <w:lvlText w:val=""/>
      <w:lvlJc w:val="left"/>
      <w:pPr>
        <w:tabs>
          <w:tab w:val="num" w:pos="1080"/>
        </w:tabs>
        <w:ind w:left="1080" w:hanging="360"/>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944EF4"/>
    <w:multiLevelType w:val="hybridMultilevel"/>
    <w:tmpl w:val="6FFA5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85033C"/>
    <w:multiLevelType w:val="hybridMultilevel"/>
    <w:tmpl w:val="78364C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1201B2D"/>
    <w:multiLevelType w:val="multilevel"/>
    <w:tmpl w:val="72A6C5E6"/>
    <w:lvl w:ilvl="0">
      <w:start w:val="5"/>
      <w:numFmt w:val="decimal"/>
      <w:lvlText w:val="%1."/>
      <w:lvlJc w:val="left"/>
      <w:pPr>
        <w:ind w:left="675" w:hanging="675"/>
      </w:pPr>
      <w:rPr>
        <w:rFonts w:hint="default"/>
      </w:rPr>
    </w:lvl>
    <w:lvl w:ilvl="1">
      <w:start w:val="5"/>
      <w:numFmt w:val="decimal"/>
      <w:lvlText w:val="%1.%2."/>
      <w:lvlJc w:val="left"/>
      <w:pPr>
        <w:ind w:left="1260" w:hanging="720"/>
      </w:pPr>
      <w:rPr>
        <w:rFonts w:hint="default"/>
        <w:b w:val="0"/>
      </w:rPr>
    </w:lvl>
    <w:lvl w:ilvl="2">
      <w:start w:val="1"/>
      <w:numFmt w:val="decimal"/>
      <w:lvlText w:val="%1.%2.%3."/>
      <w:lvlJc w:val="left"/>
      <w:pPr>
        <w:ind w:left="1800" w:hanging="720"/>
      </w:pPr>
      <w:rPr>
        <w:rFonts w:hint="default"/>
        <w:i w:val="0"/>
      </w:rPr>
    </w:lvl>
    <w:lvl w:ilvl="3">
      <w:start w:val="1"/>
      <w:numFmt w:val="bullet"/>
      <w:lvlText w:val=""/>
      <w:lvlJc w:val="left"/>
      <w:pPr>
        <w:ind w:left="2700" w:hanging="1080"/>
      </w:pPr>
      <w:rPr>
        <w:rFonts w:ascii="Symbol" w:hAnsi="Symbol"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26C6F6E"/>
    <w:multiLevelType w:val="hybridMultilevel"/>
    <w:tmpl w:val="35D0F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8C1407"/>
    <w:multiLevelType w:val="multilevel"/>
    <w:tmpl w:val="92428C66"/>
    <w:lvl w:ilvl="0">
      <w:start w:val="1"/>
      <w:numFmt w:val="decimal"/>
      <w:lvlText w:val="%1."/>
      <w:lvlJc w:val="left"/>
      <w:pPr>
        <w:ind w:left="720" w:hanging="360"/>
      </w:pPr>
      <w:rPr>
        <w:rFonts w:hint="default"/>
        <w:b w:val="0"/>
        <w:u w:val="none"/>
      </w:rPr>
    </w:lvl>
    <w:lvl w:ilvl="1">
      <w:start w:val="1"/>
      <w:numFmt w:val="decimal"/>
      <w:isLgl/>
      <w:lvlText w:val="%1.%2."/>
      <w:lvlJc w:val="left"/>
      <w:pPr>
        <w:ind w:left="1211"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 w15:restartNumberingAfterBreak="0">
    <w:nsid w:val="13930FA3"/>
    <w:multiLevelType w:val="multilevel"/>
    <w:tmpl w:val="49A25822"/>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7A53BC3"/>
    <w:multiLevelType w:val="hybridMultilevel"/>
    <w:tmpl w:val="EA1AA5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82D2EFD"/>
    <w:multiLevelType w:val="hybridMultilevel"/>
    <w:tmpl w:val="A3A2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1384E"/>
    <w:multiLevelType w:val="hybridMultilevel"/>
    <w:tmpl w:val="A5AA01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9DD7191"/>
    <w:multiLevelType w:val="hybridMultilevel"/>
    <w:tmpl w:val="27125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DF5DC5"/>
    <w:multiLevelType w:val="multilevel"/>
    <w:tmpl w:val="4CE09AF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decimal"/>
      <w:lvlText w:val="%1.%2.%3."/>
      <w:lvlJc w:val="left"/>
      <w:pPr>
        <w:ind w:left="1072" w:hanging="504"/>
      </w:pPr>
      <w:rPr>
        <w:rFonts w:cs="Times New Roman"/>
        <w:b w:val="0"/>
        <w:i w:val="0"/>
      </w:rPr>
    </w:lvl>
    <w:lvl w:ilvl="3">
      <w:start w:val="1"/>
      <w:numFmt w:val="decimal"/>
      <w:lvlText w:val="%1.%2.%3.%4."/>
      <w:lvlJc w:val="left"/>
      <w:pPr>
        <w:ind w:left="1728" w:hanging="648"/>
      </w:pPr>
      <w:rPr>
        <w:rFonts w:cs="Times New Roman"/>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D322F6E"/>
    <w:multiLevelType w:val="hybridMultilevel"/>
    <w:tmpl w:val="AFF26D20"/>
    <w:lvl w:ilvl="0" w:tplc="45BC887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054527"/>
    <w:multiLevelType w:val="hybridMultilevel"/>
    <w:tmpl w:val="EFF63AC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A05494"/>
    <w:multiLevelType w:val="hybridMultilevel"/>
    <w:tmpl w:val="07BE85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15D140E"/>
    <w:multiLevelType w:val="hybridMultilevel"/>
    <w:tmpl w:val="13120C60"/>
    <w:lvl w:ilvl="0" w:tplc="F676D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C945852"/>
    <w:multiLevelType w:val="multilevel"/>
    <w:tmpl w:val="145EDD6C"/>
    <w:lvl w:ilvl="0">
      <w:start w:val="1"/>
      <w:numFmt w:val="decimal"/>
      <w:lvlText w:val="%1."/>
      <w:lvlJc w:val="left"/>
      <w:pPr>
        <w:ind w:left="2203" w:hanging="360"/>
      </w:pPr>
      <w:rPr>
        <w:b/>
        <w:sz w:val="20"/>
        <w:szCs w:val="20"/>
      </w:rPr>
    </w:lvl>
    <w:lvl w:ilvl="1">
      <w:start w:val="1"/>
      <w:numFmt w:val="decimal"/>
      <w:isLgl/>
      <w:lvlText w:val="%1.%2."/>
      <w:lvlJc w:val="left"/>
      <w:pPr>
        <w:ind w:left="495" w:hanging="495"/>
      </w:pPr>
      <w:rPr>
        <w:b/>
        <w:color w:val="auto"/>
      </w:rPr>
    </w:lvl>
    <w:lvl w:ilvl="2">
      <w:start w:val="1"/>
      <w:numFmt w:val="decimal"/>
      <w:isLgl/>
      <w:lvlText w:val="%1.%2.%3."/>
      <w:lvlJc w:val="left"/>
      <w:pPr>
        <w:ind w:left="3980" w:hanging="720"/>
      </w:pPr>
      <w:rPr>
        <w:b/>
      </w:rPr>
    </w:lvl>
    <w:lvl w:ilvl="3">
      <w:start w:val="1"/>
      <w:numFmt w:val="decimal"/>
      <w:isLgl/>
      <w:lvlText w:val="%1.%2.%3.%4."/>
      <w:lvlJc w:val="left"/>
      <w:pPr>
        <w:ind w:left="3980" w:hanging="720"/>
      </w:pPr>
      <w:rPr>
        <w:b/>
      </w:rPr>
    </w:lvl>
    <w:lvl w:ilvl="4">
      <w:start w:val="1"/>
      <w:numFmt w:val="decimal"/>
      <w:isLgl/>
      <w:lvlText w:val="%1.%2.%3.%4.%5."/>
      <w:lvlJc w:val="left"/>
      <w:pPr>
        <w:ind w:left="4340" w:hanging="1080"/>
      </w:pPr>
      <w:rPr>
        <w:b/>
      </w:rPr>
    </w:lvl>
    <w:lvl w:ilvl="5">
      <w:start w:val="1"/>
      <w:numFmt w:val="decimal"/>
      <w:isLgl/>
      <w:lvlText w:val="%1.%2.%3.%4.%5.%6."/>
      <w:lvlJc w:val="left"/>
      <w:pPr>
        <w:ind w:left="4340" w:hanging="1080"/>
      </w:pPr>
      <w:rPr>
        <w:b/>
      </w:rPr>
    </w:lvl>
    <w:lvl w:ilvl="6">
      <w:start w:val="1"/>
      <w:numFmt w:val="decimal"/>
      <w:isLgl/>
      <w:lvlText w:val="%1.%2.%3.%4.%5.%6.%7."/>
      <w:lvlJc w:val="left"/>
      <w:pPr>
        <w:ind w:left="4700" w:hanging="1440"/>
      </w:pPr>
      <w:rPr>
        <w:b/>
      </w:rPr>
    </w:lvl>
    <w:lvl w:ilvl="7">
      <w:start w:val="1"/>
      <w:numFmt w:val="decimal"/>
      <w:isLgl/>
      <w:lvlText w:val="%1.%2.%3.%4.%5.%6.%7.%8."/>
      <w:lvlJc w:val="left"/>
      <w:pPr>
        <w:ind w:left="4700" w:hanging="1440"/>
      </w:pPr>
      <w:rPr>
        <w:b/>
      </w:rPr>
    </w:lvl>
    <w:lvl w:ilvl="8">
      <w:start w:val="1"/>
      <w:numFmt w:val="decimal"/>
      <w:isLgl/>
      <w:lvlText w:val="%1.%2.%3.%4.%5.%6.%7.%8.%9."/>
      <w:lvlJc w:val="left"/>
      <w:pPr>
        <w:ind w:left="5060" w:hanging="1800"/>
      </w:pPr>
      <w:rPr>
        <w:b/>
      </w:rPr>
    </w:lvl>
  </w:abstractNum>
  <w:abstractNum w:abstractNumId="21" w15:restartNumberingAfterBreak="0">
    <w:nsid w:val="2CB849DF"/>
    <w:multiLevelType w:val="hybridMultilevel"/>
    <w:tmpl w:val="13C4AB1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D35104F"/>
    <w:multiLevelType w:val="multilevel"/>
    <w:tmpl w:val="8E8C3A8E"/>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6F5876"/>
    <w:multiLevelType w:val="hybridMultilevel"/>
    <w:tmpl w:val="CF988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6D78DB"/>
    <w:multiLevelType w:val="hybridMultilevel"/>
    <w:tmpl w:val="98CC43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3F30E6"/>
    <w:multiLevelType w:val="hybridMultilevel"/>
    <w:tmpl w:val="46B02B38"/>
    <w:lvl w:ilvl="0" w:tplc="C22A4A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C5C686C"/>
    <w:multiLevelType w:val="hybridMultilevel"/>
    <w:tmpl w:val="A14ED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2073988"/>
    <w:multiLevelType w:val="hybridMultilevel"/>
    <w:tmpl w:val="874E2C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644658A"/>
    <w:multiLevelType w:val="hybridMultilevel"/>
    <w:tmpl w:val="4B0EB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A30007"/>
    <w:multiLevelType w:val="multilevel"/>
    <w:tmpl w:val="7938E42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04784E"/>
    <w:multiLevelType w:val="hybridMultilevel"/>
    <w:tmpl w:val="32F40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1B5A10"/>
    <w:multiLevelType w:val="hybridMultilevel"/>
    <w:tmpl w:val="9E8E5936"/>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2" w15:restartNumberingAfterBreak="0">
    <w:nsid w:val="690F35AC"/>
    <w:multiLevelType w:val="hybridMultilevel"/>
    <w:tmpl w:val="7438F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B91A1A"/>
    <w:multiLevelType w:val="hybridMultilevel"/>
    <w:tmpl w:val="E62A60C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6BCE07D4"/>
    <w:multiLevelType w:val="multilevel"/>
    <w:tmpl w:val="1F2AF8DE"/>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142BAB"/>
    <w:multiLevelType w:val="multilevel"/>
    <w:tmpl w:val="FD28813C"/>
    <w:lvl w:ilvl="0">
      <w:start w:val="9"/>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5635A5"/>
    <w:multiLevelType w:val="hybridMultilevel"/>
    <w:tmpl w:val="6AC6C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D322846"/>
    <w:multiLevelType w:val="hybridMultilevel"/>
    <w:tmpl w:val="A3EE7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3340B8"/>
    <w:multiLevelType w:val="multilevel"/>
    <w:tmpl w:val="0568CB82"/>
    <w:lvl w:ilvl="0">
      <w:start w:val="9"/>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18862789">
    <w:abstractNumId w:val="10"/>
  </w:num>
  <w:num w:numId="2" w16cid:durableId="1570573349">
    <w:abstractNumId w:val="18"/>
  </w:num>
  <w:num w:numId="3" w16cid:durableId="1898927950">
    <w:abstractNumId w:val="26"/>
  </w:num>
  <w:num w:numId="4" w16cid:durableId="779910655">
    <w:abstractNumId w:val="37"/>
  </w:num>
  <w:num w:numId="5" w16cid:durableId="1398436559">
    <w:abstractNumId w:val="23"/>
  </w:num>
  <w:num w:numId="6" w16cid:durableId="171990947">
    <w:abstractNumId w:val="24"/>
  </w:num>
  <w:num w:numId="7" w16cid:durableId="412974376">
    <w:abstractNumId w:val="2"/>
  </w:num>
  <w:num w:numId="8" w16cid:durableId="1206407626">
    <w:abstractNumId w:val="9"/>
  </w:num>
  <w:num w:numId="9" w16cid:durableId="1384673478">
    <w:abstractNumId w:val="21"/>
  </w:num>
  <w:num w:numId="10" w16cid:durableId="251478621">
    <w:abstractNumId w:val="25"/>
  </w:num>
  <w:num w:numId="11" w16cid:durableId="228196493">
    <w:abstractNumId w:val="29"/>
  </w:num>
  <w:num w:numId="12" w16cid:durableId="1964657380">
    <w:abstractNumId w:val="8"/>
  </w:num>
  <w:num w:numId="13" w16cid:durableId="1723289036">
    <w:abstractNumId w:val="34"/>
  </w:num>
  <w:num w:numId="14" w16cid:durableId="537471481">
    <w:abstractNumId w:val="22"/>
  </w:num>
  <w:num w:numId="15" w16cid:durableId="1128088318">
    <w:abstractNumId w:val="3"/>
  </w:num>
  <w:num w:numId="16" w16cid:durableId="1824269311">
    <w:abstractNumId w:val="30"/>
  </w:num>
  <w:num w:numId="17" w16cid:durableId="1469274123">
    <w:abstractNumId w:val="36"/>
  </w:num>
  <w:num w:numId="18" w16cid:durableId="8192670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858384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2599481">
    <w:abstractNumId w:val="28"/>
  </w:num>
  <w:num w:numId="21" w16cid:durableId="945430551">
    <w:abstractNumId w:val="15"/>
  </w:num>
  <w:num w:numId="22" w16cid:durableId="1719936045">
    <w:abstractNumId w:val="7"/>
  </w:num>
  <w:num w:numId="23" w16cid:durableId="608778782">
    <w:abstractNumId w:val="27"/>
  </w:num>
  <w:num w:numId="24" w16cid:durableId="618757687">
    <w:abstractNumId w:val="5"/>
  </w:num>
  <w:num w:numId="25" w16cid:durableId="1774593829">
    <w:abstractNumId w:val="38"/>
  </w:num>
  <w:num w:numId="26" w16cid:durableId="1655990681">
    <w:abstractNumId w:val="35"/>
  </w:num>
  <w:num w:numId="27" w16cid:durableId="2014987625">
    <w:abstractNumId w:val="12"/>
  </w:num>
  <w:num w:numId="28" w16cid:durableId="941230548">
    <w:abstractNumId w:val="11"/>
  </w:num>
  <w:num w:numId="29" w16cid:durableId="1077165896">
    <w:abstractNumId w:val="0"/>
  </w:num>
  <w:num w:numId="30" w16cid:durableId="2066681703">
    <w:abstractNumId w:val="16"/>
  </w:num>
  <w:num w:numId="31" w16cid:durableId="280192951">
    <w:abstractNumId w:val="14"/>
  </w:num>
  <w:num w:numId="32" w16cid:durableId="69154815">
    <w:abstractNumId w:val="33"/>
  </w:num>
  <w:num w:numId="33" w16cid:durableId="1451439535">
    <w:abstractNumId w:val="19"/>
  </w:num>
  <w:num w:numId="34" w16cid:durableId="1716931592">
    <w:abstractNumId w:val="32"/>
  </w:num>
  <w:num w:numId="35" w16cid:durableId="1345088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8752286">
    <w:abstractNumId w:val="31"/>
  </w:num>
  <w:num w:numId="37" w16cid:durableId="25183163">
    <w:abstractNumId w:val="17"/>
  </w:num>
  <w:num w:numId="38" w16cid:durableId="880283273">
    <w:abstractNumId w:val="1"/>
  </w:num>
  <w:num w:numId="39" w16cid:durableId="1001154091">
    <w:abstractNumId w:val="13"/>
  </w:num>
  <w:num w:numId="40" w16cid:durableId="13992049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6C"/>
    <w:rsid w:val="00001DE0"/>
    <w:rsid w:val="000030F8"/>
    <w:rsid w:val="0000347F"/>
    <w:rsid w:val="0000443D"/>
    <w:rsid w:val="00005D0E"/>
    <w:rsid w:val="00006770"/>
    <w:rsid w:val="000121A7"/>
    <w:rsid w:val="000146BF"/>
    <w:rsid w:val="00020CDF"/>
    <w:rsid w:val="00021F1F"/>
    <w:rsid w:val="00022155"/>
    <w:rsid w:val="00022A97"/>
    <w:rsid w:val="00023F43"/>
    <w:rsid w:val="00026901"/>
    <w:rsid w:val="000308CB"/>
    <w:rsid w:val="0003447F"/>
    <w:rsid w:val="00036056"/>
    <w:rsid w:val="000360DD"/>
    <w:rsid w:val="000366CA"/>
    <w:rsid w:val="000406B6"/>
    <w:rsid w:val="0004166B"/>
    <w:rsid w:val="00042F56"/>
    <w:rsid w:val="000512AE"/>
    <w:rsid w:val="000523DF"/>
    <w:rsid w:val="00052BD6"/>
    <w:rsid w:val="000543B8"/>
    <w:rsid w:val="00054E63"/>
    <w:rsid w:val="00055D63"/>
    <w:rsid w:val="00056F75"/>
    <w:rsid w:val="000650A1"/>
    <w:rsid w:val="00065793"/>
    <w:rsid w:val="00067819"/>
    <w:rsid w:val="0007004E"/>
    <w:rsid w:val="0007007D"/>
    <w:rsid w:val="0007246D"/>
    <w:rsid w:val="00074281"/>
    <w:rsid w:val="00076A12"/>
    <w:rsid w:val="000812D4"/>
    <w:rsid w:val="00084604"/>
    <w:rsid w:val="00085481"/>
    <w:rsid w:val="000905C7"/>
    <w:rsid w:val="00091876"/>
    <w:rsid w:val="00091DA1"/>
    <w:rsid w:val="000A069B"/>
    <w:rsid w:val="000A183A"/>
    <w:rsid w:val="000A5570"/>
    <w:rsid w:val="000A5700"/>
    <w:rsid w:val="000B05B2"/>
    <w:rsid w:val="000C5F81"/>
    <w:rsid w:val="000D2D04"/>
    <w:rsid w:val="000D41BA"/>
    <w:rsid w:val="000D6820"/>
    <w:rsid w:val="000E26F7"/>
    <w:rsid w:val="000E64A8"/>
    <w:rsid w:val="000F0B99"/>
    <w:rsid w:val="000F27D8"/>
    <w:rsid w:val="000F63CD"/>
    <w:rsid w:val="001019B3"/>
    <w:rsid w:val="00104F3B"/>
    <w:rsid w:val="001051D9"/>
    <w:rsid w:val="00106DAF"/>
    <w:rsid w:val="00111121"/>
    <w:rsid w:val="00112226"/>
    <w:rsid w:val="00117E46"/>
    <w:rsid w:val="00120895"/>
    <w:rsid w:val="0012595F"/>
    <w:rsid w:val="00127CE9"/>
    <w:rsid w:val="00132130"/>
    <w:rsid w:val="00133089"/>
    <w:rsid w:val="00134DFC"/>
    <w:rsid w:val="00136550"/>
    <w:rsid w:val="001365BA"/>
    <w:rsid w:val="00143FB5"/>
    <w:rsid w:val="00144340"/>
    <w:rsid w:val="00145FED"/>
    <w:rsid w:val="0014743B"/>
    <w:rsid w:val="001515E8"/>
    <w:rsid w:val="001548D2"/>
    <w:rsid w:val="001611B0"/>
    <w:rsid w:val="00162431"/>
    <w:rsid w:val="00163BD7"/>
    <w:rsid w:val="001656AF"/>
    <w:rsid w:val="00165BED"/>
    <w:rsid w:val="00170F5F"/>
    <w:rsid w:val="001727A6"/>
    <w:rsid w:val="00177453"/>
    <w:rsid w:val="00180220"/>
    <w:rsid w:val="00186363"/>
    <w:rsid w:val="00186631"/>
    <w:rsid w:val="001874C2"/>
    <w:rsid w:val="0018761D"/>
    <w:rsid w:val="001876EA"/>
    <w:rsid w:val="0018770E"/>
    <w:rsid w:val="00187835"/>
    <w:rsid w:val="00190CA2"/>
    <w:rsid w:val="0019411A"/>
    <w:rsid w:val="00195287"/>
    <w:rsid w:val="00196A7F"/>
    <w:rsid w:val="0019756B"/>
    <w:rsid w:val="00197E6C"/>
    <w:rsid w:val="001A24C7"/>
    <w:rsid w:val="001A5416"/>
    <w:rsid w:val="001A5A5B"/>
    <w:rsid w:val="001B27AC"/>
    <w:rsid w:val="001B3222"/>
    <w:rsid w:val="001B3E96"/>
    <w:rsid w:val="001B4C3E"/>
    <w:rsid w:val="001B65BB"/>
    <w:rsid w:val="001B6A20"/>
    <w:rsid w:val="001C2D43"/>
    <w:rsid w:val="001C2DF1"/>
    <w:rsid w:val="001C368C"/>
    <w:rsid w:val="001C4E0B"/>
    <w:rsid w:val="001C508D"/>
    <w:rsid w:val="001D0BB7"/>
    <w:rsid w:val="001D106C"/>
    <w:rsid w:val="001D2D13"/>
    <w:rsid w:val="001D50C7"/>
    <w:rsid w:val="001D55E1"/>
    <w:rsid w:val="001D6DD2"/>
    <w:rsid w:val="001D7513"/>
    <w:rsid w:val="001E2BBF"/>
    <w:rsid w:val="001E4FC1"/>
    <w:rsid w:val="001E67CB"/>
    <w:rsid w:val="001E779F"/>
    <w:rsid w:val="001F42D0"/>
    <w:rsid w:val="0020214A"/>
    <w:rsid w:val="002047D0"/>
    <w:rsid w:val="00205973"/>
    <w:rsid w:val="0020686F"/>
    <w:rsid w:val="002126D2"/>
    <w:rsid w:val="002160F2"/>
    <w:rsid w:val="00216E32"/>
    <w:rsid w:val="002179DA"/>
    <w:rsid w:val="00222A61"/>
    <w:rsid w:val="002234FC"/>
    <w:rsid w:val="00223C4B"/>
    <w:rsid w:val="00225944"/>
    <w:rsid w:val="00225BD3"/>
    <w:rsid w:val="002261A7"/>
    <w:rsid w:val="00226424"/>
    <w:rsid w:val="00226C66"/>
    <w:rsid w:val="002279A9"/>
    <w:rsid w:val="0023002C"/>
    <w:rsid w:val="00230D4C"/>
    <w:rsid w:val="00233E81"/>
    <w:rsid w:val="00234303"/>
    <w:rsid w:val="00247582"/>
    <w:rsid w:val="002478FF"/>
    <w:rsid w:val="00250B29"/>
    <w:rsid w:val="00252BDF"/>
    <w:rsid w:val="00256FD8"/>
    <w:rsid w:val="002616A7"/>
    <w:rsid w:val="00263F6C"/>
    <w:rsid w:val="002642BF"/>
    <w:rsid w:val="002650E0"/>
    <w:rsid w:val="002657F9"/>
    <w:rsid w:val="00266844"/>
    <w:rsid w:val="0026714A"/>
    <w:rsid w:val="00271366"/>
    <w:rsid w:val="00271993"/>
    <w:rsid w:val="00275024"/>
    <w:rsid w:val="002806F5"/>
    <w:rsid w:val="00281FA5"/>
    <w:rsid w:val="00282FF2"/>
    <w:rsid w:val="00284410"/>
    <w:rsid w:val="002846F9"/>
    <w:rsid w:val="00284DC5"/>
    <w:rsid w:val="00286CBE"/>
    <w:rsid w:val="0029022C"/>
    <w:rsid w:val="00290C66"/>
    <w:rsid w:val="0029138C"/>
    <w:rsid w:val="00292485"/>
    <w:rsid w:val="002940D6"/>
    <w:rsid w:val="0029537E"/>
    <w:rsid w:val="00296318"/>
    <w:rsid w:val="00296479"/>
    <w:rsid w:val="002A3202"/>
    <w:rsid w:val="002A5169"/>
    <w:rsid w:val="002A5476"/>
    <w:rsid w:val="002A6ED7"/>
    <w:rsid w:val="002A72BD"/>
    <w:rsid w:val="002A73E1"/>
    <w:rsid w:val="002B2376"/>
    <w:rsid w:val="002C1716"/>
    <w:rsid w:val="002C1ED3"/>
    <w:rsid w:val="002C221A"/>
    <w:rsid w:val="002C2503"/>
    <w:rsid w:val="002C253C"/>
    <w:rsid w:val="002C34A9"/>
    <w:rsid w:val="002C5BA5"/>
    <w:rsid w:val="002D2DD4"/>
    <w:rsid w:val="002D6346"/>
    <w:rsid w:val="002E09FB"/>
    <w:rsid w:val="002E154D"/>
    <w:rsid w:val="002E4B5A"/>
    <w:rsid w:val="002E65A9"/>
    <w:rsid w:val="002F1D4F"/>
    <w:rsid w:val="002F359A"/>
    <w:rsid w:val="002F3B72"/>
    <w:rsid w:val="002F628A"/>
    <w:rsid w:val="002F6622"/>
    <w:rsid w:val="0030263A"/>
    <w:rsid w:val="00304B71"/>
    <w:rsid w:val="00315037"/>
    <w:rsid w:val="00323062"/>
    <w:rsid w:val="00325778"/>
    <w:rsid w:val="0033219C"/>
    <w:rsid w:val="00332340"/>
    <w:rsid w:val="00333F0A"/>
    <w:rsid w:val="00334085"/>
    <w:rsid w:val="00334D63"/>
    <w:rsid w:val="00335B9B"/>
    <w:rsid w:val="0034120C"/>
    <w:rsid w:val="0034573E"/>
    <w:rsid w:val="00345778"/>
    <w:rsid w:val="00346E4F"/>
    <w:rsid w:val="0035018A"/>
    <w:rsid w:val="00353ACC"/>
    <w:rsid w:val="00357C3F"/>
    <w:rsid w:val="00361F86"/>
    <w:rsid w:val="003624B8"/>
    <w:rsid w:val="003637C6"/>
    <w:rsid w:val="00367360"/>
    <w:rsid w:val="00372256"/>
    <w:rsid w:val="00375238"/>
    <w:rsid w:val="00375BF2"/>
    <w:rsid w:val="00381A33"/>
    <w:rsid w:val="0038209C"/>
    <w:rsid w:val="00383C44"/>
    <w:rsid w:val="00384E86"/>
    <w:rsid w:val="00391978"/>
    <w:rsid w:val="0039524C"/>
    <w:rsid w:val="003A1535"/>
    <w:rsid w:val="003A2320"/>
    <w:rsid w:val="003A5481"/>
    <w:rsid w:val="003A6A8C"/>
    <w:rsid w:val="003A6BD5"/>
    <w:rsid w:val="003A6FC2"/>
    <w:rsid w:val="003A7295"/>
    <w:rsid w:val="003B1F7D"/>
    <w:rsid w:val="003C1C00"/>
    <w:rsid w:val="003C3045"/>
    <w:rsid w:val="003C4B38"/>
    <w:rsid w:val="003D0E0E"/>
    <w:rsid w:val="003D1D86"/>
    <w:rsid w:val="003D6B38"/>
    <w:rsid w:val="003E0DED"/>
    <w:rsid w:val="003E35EE"/>
    <w:rsid w:val="003E40BA"/>
    <w:rsid w:val="003F0014"/>
    <w:rsid w:val="003F5A13"/>
    <w:rsid w:val="003F5DA0"/>
    <w:rsid w:val="003F654A"/>
    <w:rsid w:val="003F67E3"/>
    <w:rsid w:val="003F699E"/>
    <w:rsid w:val="0040295B"/>
    <w:rsid w:val="00404363"/>
    <w:rsid w:val="00405E35"/>
    <w:rsid w:val="00407BA3"/>
    <w:rsid w:val="00407DD2"/>
    <w:rsid w:val="00410FC2"/>
    <w:rsid w:val="00415267"/>
    <w:rsid w:val="00417FC7"/>
    <w:rsid w:val="00420D71"/>
    <w:rsid w:val="00423F2E"/>
    <w:rsid w:val="00425864"/>
    <w:rsid w:val="00431794"/>
    <w:rsid w:val="00434137"/>
    <w:rsid w:val="00435D55"/>
    <w:rsid w:val="00436221"/>
    <w:rsid w:val="00437B3C"/>
    <w:rsid w:val="0044081D"/>
    <w:rsid w:val="00441432"/>
    <w:rsid w:val="004427E2"/>
    <w:rsid w:val="00443819"/>
    <w:rsid w:val="00443B5A"/>
    <w:rsid w:val="00444CCE"/>
    <w:rsid w:val="00445509"/>
    <w:rsid w:val="004467DD"/>
    <w:rsid w:val="00447CA0"/>
    <w:rsid w:val="0045280D"/>
    <w:rsid w:val="00454F36"/>
    <w:rsid w:val="00455C63"/>
    <w:rsid w:val="00461A4A"/>
    <w:rsid w:val="0046742E"/>
    <w:rsid w:val="00467D96"/>
    <w:rsid w:val="00467E98"/>
    <w:rsid w:val="004714A4"/>
    <w:rsid w:val="00472A69"/>
    <w:rsid w:val="00477402"/>
    <w:rsid w:val="004800AB"/>
    <w:rsid w:val="00480586"/>
    <w:rsid w:val="004868FD"/>
    <w:rsid w:val="0049029C"/>
    <w:rsid w:val="00491676"/>
    <w:rsid w:val="00493F0C"/>
    <w:rsid w:val="00494706"/>
    <w:rsid w:val="00496CAA"/>
    <w:rsid w:val="004A0837"/>
    <w:rsid w:val="004A25D4"/>
    <w:rsid w:val="004A2E72"/>
    <w:rsid w:val="004A3118"/>
    <w:rsid w:val="004A4FBE"/>
    <w:rsid w:val="004A5CF8"/>
    <w:rsid w:val="004A71F0"/>
    <w:rsid w:val="004B6562"/>
    <w:rsid w:val="004C2EBC"/>
    <w:rsid w:val="004C5A0A"/>
    <w:rsid w:val="004C6EE7"/>
    <w:rsid w:val="004C701E"/>
    <w:rsid w:val="004D4588"/>
    <w:rsid w:val="004D565C"/>
    <w:rsid w:val="004E46FE"/>
    <w:rsid w:val="004E4CA0"/>
    <w:rsid w:val="004E5370"/>
    <w:rsid w:val="004E7F63"/>
    <w:rsid w:val="004F01C1"/>
    <w:rsid w:val="004F30F2"/>
    <w:rsid w:val="004F5444"/>
    <w:rsid w:val="004F7EDB"/>
    <w:rsid w:val="00500D33"/>
    <w:rsid w:val="005010E5"/>
    <w:rsid w:val="00503168"/>
    <w:rsid w:val="0050377E"/>
    <w:rsid w:val="00505E9D"/>
    <w:rsid w:val="00506A13"/>
    <w:rsid w:val="00507182"/>
    <w:rsid w:val="0050768A"/>
    <w:rsid w:val="00510499"/>
    <w:rsid w:val="00510F48"/>
    <w:rsid w:val="005214C5"/>
    <w:rsid w:val="005245F0"/>
    <w:rsid w:val="00527FCA"/>
    <w:rsid w:val="00533F54"/>
    <w:rsid w:val="00535AAC"/>
    <w:rsid w:val="00542290"/>
    <w:rsid w:val="005435A9"/>
    <w:rsid w:val="00544014"/>
    <w:rsid w:val="00546F65"/>
    <w:rsid w:val="00547A64"/>
    <w:rsid w:val="00550E23"/>
    <w:rsid w:val="005551AF"/>
    <w:rsid w:val="005564ED"/>
    <w:rsid w:val="00556752"/>
    <w:rsid w:val="005602A7"/>
    <w:rsid w:val="00560AA7"/>
    <w:rsid w:val="005632EA"/>
    <w:rsid w:val="00566E7A"/>
    <w:rsid w:val="00572BEB"/>
    <w:rsid w:val="00574B38"/>
    <w:rsid w:val="00575585"/>
    <w:rsid w:val="00576542"/>
    <w:rsid w:val="00577282"/>
    <w:rsid w:val="00586048"/>
    <w:rsid w:val="00586E02"/>
    <w:rsid w:val="00587AB4"/>
    <w:rsid w:val="00592E64"/>
    <w:rsid w:val="00594C6E"/>
    <w:rsid w:val="00594D19"/>
    <w:rsid w:val="00594DCF"/>
    <w:rsid w:val="00595E44"/>
    <w:rsid w:val="00596A32"/>
    <w:rsid w:val="00597338"/>
    <w:rsid w:val="005A199F"/>
    <w:rsid w:val="005A1A79"/>
    <w:rsid w:val="005A1F96"/>
    <w:rsid w:val="005A327A"/>
    <w:rsid w:val="005A4068"/>
    <w:rsid w:val="005A52F9"/>
    <w:rsid w:val="005B1348"/>
    <w:rsid w:val="005B17C4"/>
    <w:rsid w:val="005B21E1"/>
    <w:rsid w:val="005D6AE7"/>
    <w:rsid w:val="005D6CA9"/>
    <w:rsid w:val="005E17CB"/>
    <w:rsid w:val="005E3CCE"/>
    <w:rsid w:val="005E5A93"/>
    <w:rsid w:val="005F1085"/>
    <w:rsid w:val="00603982"/>
    <w:rsid w:val="006054CF"/>
    <w:rsid w:val="00605FD8"/>
    <w:rsid w:val="00606147"/>
    <w:rsid w:val="0060673F"/>
    <w:rsid w:val="006121C3"/>
    <w:rsid w:val="00613F4A"/>
    <w:rsid w:val="00620217"/>
    <w:rsid w:val="00622E83"/>
    <w:rsid w:val="00624D7A"/>
    <w:rsid w:val="0062528E"/>
    <w:rsid w:val="006311A1"/>
    <w:rsid w:val="00631888"/>
    <w:rsid w:val="00632F12"/>
    <w:rsid w:val="00633CD4"/>
    <w:rsid w:val="006340E0"/>
    <w:rsid w:val="006340FF"/>
    <w:rsid w:val="00636145"/>
    <w:rsid w:val="00636DB5"/>
    <w:rsid w:val="00637766"/>
    <w:rsid w:val="006403F9"/>
    <w:rsid w:val="00640400"/>
    <w:rsid w:val="00640876"/>
    <w:rsid w:val="00643429"/>
    <w:rsid w:val="00645E98"/>
    <w:rsid w:val="00647E6E"/>
    <w:rsid w:val="00651979"/>
    <w:rsid w:val="00651F2B"/>
    <w:rsid w:val="00652588"/>
    <w:rsid w:val="006544FC"/>
    <w:rsid w:val="00656E70"/>
    <w:rsid w:val="00657811"/>
    <w:rsid w:val="00657C73"/>
    <w:rsid w:val="00661F08"/>
    <w:rsid w:val="00663C43"/>
    <w:rsid w:val="00672AA3"/>
    <w:rsid w:val="00674E78"/>
    <w:rsid w:val="006762EE"/>
    <w:rsid w:val="00681035"/>
    <w:rsid w:val="00682D31"/>
    <w:rsid w:val="00684536"/>
    <w:rsid w:val="006848C8"/>
    <w:rsid w:val="006858E7"/>
    <w:rsid w:val="00686786"/>
    <w:rsid w:val="00686DF3"/>
    <w:rsid w:val="00690E3C"/>
    <w:rsid w:val="0069200B"/>
    <w:rsid w:val="00692405"/>
    <w:rsid w:val="00694D50"/>
    <w:rsid w:val="00695841"/>
    <w:rsid w:val="006A0004"/>
    <w:rsid w:val="006A0C5A"/>
    <w:rsid w:val="006A1644"/>
    <w:rsid w:val="006A2702"/>
    <w:rsid w:val="006A2B1E"/>
    <w:rsid w:val="006A2D24"/>
    <w:rsid w:val="006A6CBA"/>
    <w:rsid w:val="006A73BE"/>
    <w:rsid w:val="006B3296"/>
    <w:rsid w:val="006B34D0"/>
    <w:rsid w:val="006B3EAF"/>
    <w:rsid w:val="006B43F1"/>
    <w:rsid w:val="006B5382"/>
    <w:rsid w:val="006B6261"/>
    <w:rsid w:val="006C354C"/>
    <w:rsid w:val="006C5F4D"/>
    <w:rsid w:val="006C793B"/>
    <w:rsid w:val="006D0E94"/>
    <w:rsid w:val="006D1182"/>
    <w:rsid w:val="006D1707"/>
    <w:rsid w:val="006D2230"/>
    <w:rsid w:val="006D39A6"/>
    <w:rsid w:val="006D7467"/>
    <w:rsid w:val="006E10A8"/>
    <w:rsid w:val="006F2B2C"/>
    <w:rsid w:val="006F48CB"/>
    <w:rsid w:val="006F7901"/>
    <w:rsid w:val="007007A4"/>
    <w:rsid w:val="0070170C"/>
    <w:rsid w:val="00701A99"/>
    <w:rsid w:val="007027CA"/>
    <w:rsid w:val="00707C92"/>
    <w:rsid w:val="00711427"/>
    <w:rsid w:val="007145C4"/>
    <w:rsid w:val="007146AF"/>
    <w:rsid w:val="00714709"/>
    <w:rsid w:val="007153EB"/>
    <w:rsid w:val="00715796"/>
    <w:rsid w:val="00715DAC"/>
    <w:rsid w:val="00720E5A"/>
    <w:rsid w:val="007210C0"/>
    <w:rsid w:val="00721E80"/>
    <w:rsid w:val="00723B4A"/>
    <w:rsid w:val="00724F49"/>
    <w:rsid w:val="00727213"/>
    <w:rsid w:val="007278B6"/>
    <w:rsid w:val="007300D2"/>
    <w:rsid w:val="00730604"/>
    <w:rsid w:val="00734575"/>
    <w:rsid w:val="00734A93"/>
    <w:rsid w:val="0073537F"/>
    <w:rsid w:val="00741F8F"/>
    <w:rsid w:val="007461B6"/>
    <w:rsid w:val="00755C33"/>
    <w:rsid w:val="00756079"/>
    <w:rsid w:val="007578E6"/>
    <w:rsid w:val="007627A1"/>
    <w:rsid w:val="00763637"/>
    <w:rsid w:val="00763ED0"/>
    <w:rsid w:val="0077051D"/>
    <w:rsid w:val="00771468"/>
    <w:rsid w:val="00785FAC"/>
    <w:rsid w:val="007A5DDF"/>
    <w:rsid w:val="007A79B5"/>
    <w:rsid w:val="007B450B"/>
    <w:rsid w:val="007B6675"/>
    <w:rsid w:val="007B6BF6"/>
    <w:rsid w:val="007B6DBB"/>
    <w:rsid w:val="007B72DC"/>
    <w:rsid w:val="007C32D1"/>
    <w:rsid w:val="007C41D9"/>
    <w:rsid w:val="007C44DD"/>
    <w:rsid w:val="007C6A4A"/>
    <w:rsid w:val="007D08D4"/>
    <w:rsid w:val="007D15E0"/>
    <w:rsid w:val="007D2D8E"/>
    <w:rsid w:val="007D2F00"/>
    <w:rsid w:val="007D32A7"/>
    <w:rsid w:val="007D382A"/>
    <w:rsid w:val="007D3F4A"/>
    <w:rsid w:val="007E093A"/>
    <w:rsid w:val="007E1919"/>
    <w:rsid w:val="007E2C2B"/>
    <w:rsid w:val="007E3CC1"/>
    <w:rsid w:val="007E641B"/>
    <w:rsid w:val="007F0AB5"/>
    <w:rsid w:val="007F140B"/>
    <w:rsid w:val="007F1553"/>
    <w:rsid w:val="007F23F0"/>
    <w:rsid w:val="007F2C88"/>
    <w:rsid w:val="007F6D60"/>
    <w:rsid w:val="0080231D"/>
    <w:rsid w:val="0080410D"/>
    <w:rsid w:val="008046DF"/>
    <w:rsid w:val="00804A99"/>
    <w:rsid w:val="00805382"/>
    <w:rsid w:val="00805788"/>
    <w:rsid w:val="00805D44"/>
    <w:rsid w:val="00806B88"/>
    <w:rsid w:val="00807459"/>
    <w:rsid w:val="00811A91"/>
    <w:rsid w:val="00812935"/>
    <w:rsid w:val="00815A9D"/>
    <w:rsid w:val="00815B1D"/>
    <w:rsid w:val="0081713B"/>
    <w:rsid w:val="00820E5A"/>
    <w:rsid w:val="00824312"/>
    <w:rsid w:val="00827F16"/>
    <w:rsid w:val="00834817"/>
    <w:rsid w:val="0084085C"/>
    <w:rsid w:val="00845828"/>
    <w:rsid w:val="0084760D"/>
    <w:rsid w:val="00850891"/>
    <w:rsid w:val="0085204B"/>
    <w:rsid w:val="00853047"/>
    <w:rsid w:val="008557E1"/>
    <w:rsid w:val="00857092"/>
    <w:rsid w:val="00857678"/>
    <w:rsid w:val="0086184F"/>
    <w:rsid w:val="0086591D"/>
    <w:rsid w:val="00866D85"/>
    <w:rsid w:val="00872B55"/>
    <w:rsid w:val="00872CF7"/>
    <w:rsid w:val="00874B92"/>
    <w:rsid w:val="008813FF"/>
    <w:rsid w:val="00882570"/>
    <w:rsid w:val="00885D83"/>
    <w:rsid w:val="00886767"/>
    <w:rsid w:val="00891150"/>
    <w:rsid w:val="0089317E"/>
    <w:rsid w:val="008933BB"/>
    <w:rsid w:val="00894334"/>
    <w:rsid w:val="00896469"/>
    <w:rsid w:val="008A0941"/>
    <w:rsid w:val="008A5D9F"/>
    <w:rsid w:val="008A6B0D"/>
    <w:rsid w:val="008A7E3C"/>
    <w:rsid w:val="008B3116"/>
    <w:rsid w:val="008B4394"/>
    <w:rsid w:val="008B4B97"/>
    <w:rsid w:val="008B4F8C"/>
    <w:rsid w:val="008B60E2"/>
    <w:rsid w:val="008B753B"/>
    <w:rsid w:val="008C333C"/>
    <w:rsid w:val="008C3796"/>
    <w:rsid w:val="008C5C88"/>
    <w:rsid w:val="008C65A0"/>
    <w:rsid w:val="008C7103"/>
    <w:rsid w:val="008C7518"/>
    <w:rsid w:val="008D019B"/>
    <w:rsid w:val="008D0211"/>
    <w:rsid w:val="008D0A50"/>
    <w:rsid w:val="008D4F12"/>
    <w:rsid w:val="008E3F5E"/>
    <w:rsid w:val="008E5C09"/>
    <w:rsid w:val="008E68A2"/>
    <w:rsid w:val="008F167C"/>
    <w:rsid w:val="008F3081"/>
    <w:rsid w:val="008F4294"/>
    <w:rsid w:val="008F4CE7"/>
    <w:rsid w:val="008F4D41"/>
    <w:rsid w:val="008F4F51"/>
    <w:rsid w:val="008F58A5"/>
    <w:rsid w:val="008F70D5"/>
    <w:rsid w:val="00904D6D"/>
    <w:rsid w:val="00907755"/>
    <w:rsid w:val="009109DC"/>
    <w:rsid w:val="00910E21"/>
    <w:rsid w:val="0091147B"/>
    <w:rsid w:val="00911817"/>
    <w:rsid w:val="009175D8"/>
    <w:rsid w:val="009176EA"/>
    <w:rsid w:val="00920E4A"/>
    <w:rsid w:val="009213B3"/>
    <w:rsid w:val="0092150B"/>
    <w:rsid w:val="00924AC6"/>
    <w:rsid w:val="00926051"/>
    <w:rsid w:val="00926069"/>
    <w:rsid w:val="00927699"/>
    <w:rsid w:val="0092791E"/>
    <w:rsid w:val="00934048"/>
    <w:rsid w:val="009350F7"/>
    <w:rsid w:val="0093511F"/>
    <w:rsid w:val="00937B80"/>
    <w:rsid w:val="009428F5"/>
    <w:rsid w:val="0094304F"/>
    <w:rsid w:val="009469F9"/>
    <w:rsid w:val="009535D5"/>
    <w:rsid w:val="00953F36"/>
    <w:rsid w:val="00957F26"/>
    <w:rsid w:val="00961748"/>
    <w:rsid w:val="00962A7F"/>
    <w:rsid w:val="00962E90"/>
    <w:rsid w:val="009632F6"/>
    <w:rsid w:val="0096386C"/>
    <w:rsid w:val="009649B3"/>
    <w:rsid w:val="00970B33"/>
    <w:rsid w:val="00971598"/>
    <w:rsid w:val="00972144"/>
    <w:rsid w:val="00972F9F"/>
    <w:rsid w:val="00974106"/>
    <w:rsid w:val="009745E5"/>
    <w:rsid w:val="00975388"/>
    <w:rsid w:val="00976554"/>
    <w:rsid w:val="009811E6"/>
    <w:rsid w:val="009816F0"/>
    <w:rsid w:val="00982E4C"/>
    <w:rsid w:val="00985613"/>
    <w:rsid w:val="00985BDA"/>
    <w:rsid w:val="00986671"/>
    <w:rsid w:val="00986A88"/>
    <w:rsid w:val="00987969"/>
    <w:rsid w:val="00990E01"/>
    <w:rsid w:val="009915FC"/>
    <w:rsid w:val="009938BF"/>
    <w:rsid w:val="00994207"/>
    <w:rsid w:val="00996BB0"/>
    <w:rsid w:val="009A0DAA"/>
    <w:rsid w:val="009A3CA2"/>
    <w:rsid w:val="009B3BFF"/>
    <w:rsid w:val="009B3D60"/>
    <w:rsid w:val="009B4461"/>
    <w:rsid w:val="009B528D"/>
    <w:rsid w:val="009B6BAB"/>
    <w:rsid w:val="009B7068"/>
    <w:rsid w:val="009C08FA"/>
    <w:rsid w:val="009C2182"/>
    <w:rsid w:val="009C6988"/>
    <w:rsid w:val="009C7D9A"/>
    <w:rsid w:val="009D0F17"/>
    <w:rsid w:val="009D1000"/>
    <w:rsid w:val="009D287B"/>
    <w:rsid w:val="009D47D0"/>
    <w:rsid w:val="009D4AFD"/>
    <w:rsid w:val="009E025D"/>
    <w:rsid w:val="009E035C"/>
    <w:rsid w:val="009E0432"/>
    <w:rsid w:val="009E2A2F"/>
    <w:rsid w:val="009E3205"/>
    <w:rsid w:val="009E5550"/>
    <w:rsid w:val="009E700A"/>
    <w:rsid w:val="009F0285"/>
    <w:rsid w:val="009F0ADC"/>
    <w:rsid w:val="009F2272"/>
    <w:rsid w:val="009F2C29"/>
    <w:rsid w:val="009F3A7E"/>
    <w:rsid w:val="009F3B47"/>
    <w:rsid w:val="00A007B2"/>
    <w:rsid w:val="00A00CC4"/>
    <w:rsid w:val="00A04ED6"/>
    <w:rsid w:val="00A06D66"/>
    <w:rsid w:val="00A21C2F"/>
    <w:rsid w:val="00A22391"/>
    <w:rsid w:val="00A247CB"/>
    <w:rsid w:val="00A249CF"/>
    <w:rsid w:val="00A268C2"/>
    <w:rsid w:val="00A276B7"/>
    <w:rsid w:val="00A3072E"/>
    <w:rsid w:val="00A3201B"/>
    <w:rsid w:val="00A32693"/>
    <w:rsid w:val="00A328A6"/>
    <w:rsid w:val="00A32A02"/>
    <w:rsid w:val="00A3433B"/>
    <w:rsid w:val="00A35FA1"/>
    <w:rsid w:val="00A3629E"/>
    <w:rsid w:val="00A404F5"/>
    <w:rsid w:val="00A42CBE"/>
    <w:rsid w:val="00A43405"/>
    <w:rsid w:val="00A478D5"/>
    <w:rsid w:val="00A51A4A"/>
    <w:rsid w:val="00A53A4E"/>
    <w:rsid w:val="00A54FAE"/>
    <w:rsid w:val="00A5567F"/>
    <w:rsid w:val="00A57B1F"/>
    <w:rsid w:val="00A61869"/>
    <w:rsid w:val="00A61B4F"/>
    <w:rsid w:val="00A727B6"/>
    <w:rsid w:val="00A72F89"/>
    <w:rsid w:val="00A7779F"/>
    <w:rsid w:val="00A779DA"/>
    <w:rsid w:val="00A808AB"/>
    <w:rsid w:val="00A83FE0"/>
    <w:rsid w:val="00A9146E"/>
    <w:rsid w:val="00A92FB4"/>
    <w:rsid w:val="00A94E3E"/>
    <w:rsid w:val="00A95A4E"/>
    <w:rsid w:val="00A95B6E"/>
    <w:rsid w:val="00A963DE"/>
    <w:rsid w:val="00AA1D64"/>
    <w:rsid w:val="00AA4262"/>
    <w:rsid w:val="00AA63D1"/>
    <w:rsid w:val="00AA665F"/>
    <w:rsid w:val="00AA6733"/>
    <w:rsid w:val="00AA7432"/>
    <w:rsid w:val="00AB1EA8"/>
    <w:rsid w:val="00AB50BE"/>
    <w:rsid w:val="00AB531D"/>
    <w:rsid w:val="00AB5C78"/>
    <w:rsid w:val="00AB65CD"/>
    <w:rsid w:val="00AC0C98"/>
    <w:rsid w:val="00AC38CA"/>
    <w:rsid w:val="00AC7787"/>
    <w:rsid w:val="00AD1F52"/>
    <w:rsid w:val="00AD5BF1"/>
    <w:rsid w:val="00AD7C70"/>
    <w:rsid w:val="00AE19E5"/>
    <w:rsid w:val="00AE5B61"/>
    <w:rsid w:val="00AE6E1B"/>
    <w:rsid w:val="00AE75EE"/>
    <w:rsid w:val="00AF6E8A"/>
    <w:rsid w:val="00AF73CA"/>
    <w:rsid w:val="00AF7FA3"/>
    <w:rsid w:val="00B00FD2"/>
    <w:rsid w:val="00B02CA6"/>
    <w:rsid w:val="00B035E0"/>
    <w:rsid w:val="00B056F4"/>
    <w:rsid w:val="00B05AB2"/>
    <w:rsid w:val="00B07E10"/>
    <w:rsid w:val="00B10E2A"/>
    <w:rsid w:val="00B11C0B"/>
    <w:rsid w:val="00B12334"/>
    <w:rsid w:val="00B1248E"/>
    <w:rsid w:val="00B13E04"/>
    <w:rsid w:val="00B179AC"/>
    <w:rsid w:val="00B179C3"/>
    <w:rsid w:val="00B20406"/>
    <w:rsid w:val="00B21EF3"/>
    <w:rsid w:val="00B22AF8"/>
    <w:rsid w:val="00B26961"/>
    <w:rsid w:val="00B270DC"/>
    <w:rsid w:val="00B31CBF"/>
    <w:rsid w:val="00B32C7A"/>
    <w:rsid w:val="00B33448"/>
    <w:rsid w:val="00B338EE"/>
    <w:rsid w:val="00B34A89"/>
    <w:rsid w:val="00B3562D"/>
    <w:rsid w:val="00B40D78"/>
    <w:rsid w:val="00B444A6"/>
    <w:rsid w:val="00B4664A"/>
    <w:rsid w:val="00B46EC7"/>
    <w:rsid w:val="00B5356F"/>
    <w:rsid w:val="00B5402E"/>
    <w:rsid w:val="00B5408D"/>
    <w:rsid w:val="00B54F63"/>
    <w:rsid w:val="00B5556D"/>
    <w:rsid w:val="00B55F06"/>
    <w:rsid w:val="00B560B2"/>
    <w:rsid w:val="00B60D1C"/>
    <w:rsid w:val="00B64CF9"/>
    <w:rsid w:val="00B6545C"/>
    <w:rsid w:val="00B67758"/>
    <w:rsid w:val="00B67852"/>
    <w:rsid w:val="00B7409A"/>
    <w:rsid w:val="00B7520D"/>
    <w:rsid w:val="00B838E1"/>
    <w:rsid w:val="00B83D34"/>
    <w:rsid w:val="00B83DA9"/>
    <w:rsid w:val="00B87D16"/>
    <w:rsid w:val="00B90E59"/>
    <w:rsid w:val="00B90F8A"/>
    <w:rsid w:val="00B91E9C"/>
    <w:rsid w:val="00B93A3E"/>
    <w:rsid w:val="00B94AD4"/>
    <w:rsid w:val="00B9765E"/>
    <w:rsid w:val="00BA0BE7"/>
    <w:rsid w:val="00BA117C"/>
    <w:rsid w:val="00BA213A"/>
    <w:rsid w:val="00BA2400"/>
    <w:rsid w:val="00BA2AE4"/>
    <w:rsid w:val="00BA6AEE"/>
    <w:rsid w:val="00BB1BBE"/>
    <w:rsid w:val="00BB29DC"/>
    <w:rsid w:val="00BB3555"/>
    <w:rsid w:val="00BB451D"/>
    <w:rsid w:val="00BB654A"/>
    <w:rsid w:val="00BC2077"/>
    <w:rsid w:val="00BC4663"/>
    <w:rsid w:val="00BD2D27"/>
    <w:rsid w:val="00BD3873"/>
    <w:rsid w:val="00BE1BA7"/>
    <w:rsid w:val="00BE3DAE"/>
    <w:rsid w:val="00BE4DD4"/>
    <w:rsid w:val="00BE5133"/>
    <w:rsid w:val="00BE6ED2"/>
    <w:rsid w:val="00BE7683"/>
    <w:rsid w:val="00BE7768"/>
    <w:rsid w:val="00BF17D0"/>
    <w:rsid w:val="00BF1AC7"/>
    <w:rsid w:val="00BF2DB1"/>
    <w:rsid w:val="00BF4982"/>
    <w:rsid w:val="00BF6BC8"/>
    <w:rsid w:val="00C105BE"/>
    <w:rsid w:val="00C10F4C"/>
    <w:rsid w:val="00C12A0C"/>
    <w:rsid w:val="00C161AA"/>
    <w:rsid w:val="00C16931"/>
    <w:rsid w:val="00C23919"/>
    <w:rsid w:val="00C23B84"/>
    <w:rsid w:val="00C315C8"/>
    <w:rsid w:val="00C31F0C"/>
    <w:rsid w:val="00C32480"/>
    <w:rsid w:val="00C33B13"/>
    <w:rsid w:val="00C36DBA"/>
    <w:rsid w:val="00C37ECB"/>
    <w:rsid w:val="00C40EF7"/>
    <w:rsid w:val="00C444A3"/>
    <w:rsid w:val="00C45939"/>
    <w:rsid w:val="00C46401"/>
    <w:rsid w:val="00C46D8A"/>
    <w:rsid w:val="00C47896"/>
    <w:rsid w:val="00C5204C"/>
    <w:rsid w:val="00C53C8E"/>
    <w:rsid w:val="00C57555"/>
    <w:rsid w:val="00C657BC"/>
    <w:rsid w:val="00C658B5"/>
    <w:rsid w:val="00C66B37"/>
    <w:rsid w:val="00C70C3E"/>
    <w:rsid w:val="00C72A3E"/>
    <w:rsid w:val="00C75A6B"/>
    <w:rsid w:val="00C852C2"/>
    <w:rsid w:val="00C85624"/>
    <w:rsid w:val="00C8589C"/>
    <w:rsid w:val="00C91227"/>
    <w:rsid w:val="00C93035"/>
    <w:rsid w:val="00C97775"/>
    <w:rsid w:val="00C97E37"/>
    <w:rsid w:val="00CA057F"/>
    <w:rsid w:val="00CA09F0"/>
    <w:rsid w:val="00CA0EC1"/>
    <w:rsid w:val="00CA22CC"/>
    <w:rsid w:val="00CA29AE"/>
    <w:rsid w:val="00CA7465"/>
    <w:rsid w:val="00CA74DF"/>
    <w:rsid w:val="00CB1B5C"/>
    <w:rsid w:val="00CC6890"/>
    <w:rsid w:val="00CC7A69"/>
    <w:rsid w:val="00CD1FF8"/>
    <w:rsid w:val="00CD2DAD"/>
    <w:rsid w:val="00CD497B"/>
    <w:rsid w:val="00CD4FF7"/>
    <w:rsid w:val="00CD5230"/>
    <w:rsid w:val="00CD5339"/>
    <w:rsid w:val="00CE2E02"/>
    <w:rsid w:val="00CE4D77"/>
    <w:rsid w:val="00CF0102"/>
    <w:rsid w:val="00CF04BB"/>
    <w:rsid w:val="00CF5E9B"/>
    <w:rsid w:val="00D04E3A"/>
    <w:rsid w:val="00D05535"/>
    <w:rsid w:val="00D06D54"/>
    <w:rsid w:val="00D119C2"/>
    <w:rsid w:val="00D149A6"/>
    <w:rsid w:val="00D154A6"/>
    <w:rsid w:val="00D17A78"/>
    <w:rsid w:val="00D21E67"/>
    <w:rsid w:val="00D22A36"/>
    <w:rsid w:val="00D258B4"/>
    <w:rsid w:val="00D265D6"/>
    <w:rsid w:val="00D269F6"/>
    <w:rsid w:val="00D301D4"/>
    <w:rsid w:val="00D3026F"/>
    <w:rsid w:val="00D315BA"/>
    <w:rsid w:val="00D328C7"/>
    <w:rsid w:val="00D32AE9"/>
    <w:rsid w:val="00D34219"/>
    <w:rsid w:val="00D363A0"/>
    <w:rsid w:val="00D404BD"/>
    <w:rsid w:val="00D42DEA"/>
    <w:rsid w:val="00D43616"/>
    <w:rsid w:val="00D44663"/>
    <w:rsid w:val="00D44851"/>
    <w:rsid w:val="00D46378"/>
    <w:rsid w:val="00D470EF"/>
    <w:rsid w:val="00D516E0"/>
    <w:rsid w:val="00D524DF"/>
    <w:rsid w:val="00D53163"/>
    <w:rsid w:val="00D538D6"/>
    <w:rsid w:val="00D552FA"/>
    <w:rsid w:val="00D60F99"/>
    <w:rsid w:val="00D61F2E"/>
    <w:rsid w:val="00D64E42"/>
    <w:rsid w:val="00D67CCD"/>
    <w:rsid w:val="00D67CE4"/>
    <w:rsid w:val="00D70976"/>
    <w:rsid w:val="00D721BD"/>
    <w:rsid w:val="00D724CC"/>
    <w:rsid w:val="00D725EA"/>
    <w:rsid w:val="00D762C5"/>
    <w:rsid w:val="00D77FD1"/>
    <w:rsid w:val="00D81AAE"/>
    <w:rsid w:val="00D8209A"/>
    <w:rsid w:val="00D835D2"/>
    <w:rsid w:val="00D84BFE"/>
    <w:rsid w:val="00D85654"/>
    <w:rsid w:val="00D90EF4"/>
    <w:rsid w:val="00D92F30"/>
    <w:rsid w:val="00D9354B"/>
    <w:rsid w:val="00D936C5"/>
    <w:rsid w:val="00D94EAB"/>
    <w:rsid w:val="00DA092E"/>
    <w:rsid w:val="00DA0D99"/>
    <w:rsid w:val="00DA3F8A"/>
    <w:rsid w:val="00DB6288"/>
    <w:rsid w:val="00DB7BED"/>
    <w:rsid w:val="00DC225A"/>
    <w:rsid w:val="00DC64B8"/>
    <w:rsid w:val="00DC6C25"/>
    <w:rsid w:val="00DD01E1"/>
    <w:rsid w:val="00DD0F55"/>
    <w:rsid w:val="00DD1443"/>
    <w:rsid w:val="00DD3350"/>
    <w:rsid w:val="00DD4B6E"/>
    <w:rsid w:val="00DD5496"/>
    <w:rsid w:val="00DE2582"/>
    <w:rsid w:val="00DE3E54"/>
    <w:rsid w:val="00DE5C01"/>
    <w:rsid w:val="00DF0EF6"/>
    <w:rsid w:val="00DF625F"/>
    <w:rsid w:val="00DF6865"/>
    <w:rsid w:val="00E01F19"/>
    <w:rsid w:val="00E05719"/>
    <w:rsid w:val="00E077B3"/>
    <w:rsid w:val="00E10102"/>
    <w:rsid w:val="00E12731"/>
    <w:rsid w:val="00E12C65"/>
    <w:rsid w:val="00E13951"/>
    <w:rsid w:val="00E17B7B"/>
    <w:rsid w:val="00E2271A"/>
    <w:rsid w:val="00E24F45"/>
    <w:rsid w:val="00E30585"/>
    <w:rsid w:val="00E31903"/>
    <w:rsid w:val="00E31D0B"/>
    <w:rsid w:val="00E3597F"/>
    <w:rsid w:val="00E35C13"/>
    <w:rsid w:val="00E371AB"/>
    <w:rsid w:val="00E40890"/>
    <w:rsid w:val="00E40E39"/>
    <w:rsid w:val="00E41D2E"/>
    <w:rsid w:val="00E42D0F"/>
    <w:rsid w:val="00E44481"/>
    <w:rsid w:val="00E44A4B"/>
    <w:rsid w:val="00E47E08"/>
    <w:rsid w:val="00E52532"/>
    <w:rsid w:val="00E54D67"/>
    <w:rsid w:val="00E54EBE"/>
    <w:rsid w:val="00E57049"/>
    <w:rsid w:val="00E63ADE"/>
    <w:rsid w:val="00E643FD"/>
    <w:rsid w:val="00E646B4"/>
    <w:rsid w:val="00E64CB0"/>
    <w:rsid w:val="00E64DBA"/>
    <w:rsid w:val="00E6501E"/>
    <w:rsid w:val="00E71C35"/>
    <w:rsid w:val="00E7397E"/>
    <w:rsid w:val="00E75EEA"/>
    <w:rsid w:val="00E8050E"/>
    <w:rsid w:val="00E8229B"/>
    <w:rsid w:val="00E82B14"/>
    <w:rsid w:val="00E860E4"/>
    <w:rsid w:val="00E92A20"/>
    <w:rsid w:val="00E92E34"/>
    <w:rsid w:val="00E93A41"/>
    <w:rsid w:val="00E968DC"/>
    <w:rsid w:val="00E96DC6"/>
    <w:rsid w:val="00E97DBB"/>
    <w:rsid w:val="00EA091D"/>
    <w:rsid w:val="00EA559D"/>
    <w:rsid w:val="00EA7E85"/>
    <w:rsid w:val="00EB1645"/>
    <w:rsid w:val="00EB4A11"/>
    <w:rsid w:val="00EB602D"/>
    <w:rsid w:val="00EB69B6"/>
    <w:rsid w:val="00EC04E0"/>
    <w:rsid w:val="00EC1425"/>
    <w:rsid w:val="00EC1674"/>
    <w:rsid w:val="00EC45A7"/>
    <w:rsid w:val="00EC5BFA"/>
    <w:rsid w:val="00EC5CAB"/>
    <w:rsid w:val="00EC5CED"/>
    <w:rsid w:val="00ED166C"/>
    <w:rsid w:val="00ED23F7"/>
    <w:rsid w:val="00ED7B42"/>
    <w:rsid w:val="00EE19C0"/>
    <w:rsid w:val="00EE1C5B"/>
    <w:rsid w:val="00EE1F07"/>
    <w:rsid w:val="00EF40D7"/>
    <w:rsid w:val="00EF41F1"/>
    <w:rsid w:val="00EF4B9A"/>
    <w:rsid w:val="00EF7E72"/>
    <w:rsid w:val="00F01088"/>
    <w:rsid w:val="00F01BDB"/>
    <w:rsid w:val="00F138A8"/>
    <w:rsid w:val="00F24AC5"/>
    <w:rsid w:val="00F25118"/>
    <w:rsid w:val="00F259A5"/>
    <w:rsid w:val="00F26B38"/>
    <w:rsid w:val="00F27311"/>
    <w:rsid w:val="00F27EC4"/>
    <w:rsid w:val="00F35BB6"/>
    <w:rsid w:val="00F521E3"/>
    <w:rsid w:val="00F53369"/>
    <w:rsid w:val="00F53557"/>
    <w:rsid w:val="00F536AD"/>
    <w:rsid w:val="00F537B8"/>
    <w:rsid w:val="00F600A5"/>
    <w:rsid w:val="00F61CE7"/>
    <w:rsid w:val="00F63281"/>
    <w:rsid w:val="00F70AB7"/>
    <w:rsid w:val="00F71961"/>
    <w:rsid w:val="00F71AE1"/>
    <w:rsid w:val="00F762EA"/>
    <w:rsid w:val="00F77870"/>
    <w:rsid w:val="00F77FD9"/>
    <w:rsid w:val="00F80080"/>
    <w:rsid w:val="00F84834"/>
    <w:rsid w:val="00F86250"/>
    <w:rsid w:val="00F916BA"/>
    <w:rsid w:val="00F932C8"/>
    <w:rsid w:val="00F93862"/>
    <w:rsid w:val="00F96A58"/>
    <w:rsid w:val="00F973E3"/>
    <w:rsid w:val="00FA0E1E"/>
    <w:rsid w:val="00FA11D9"/>
    <w:rsid w:val="00FA318D"/>
    <w:rsid w:val="00FA3D42"/>
    <w:rsid w:val="00FA4FD8"/>
    <w:rsid w:val="00FA5462"/>
    <w:rsid w:val="00FA6AC1"/>
    <w:rsid w:val="00FA6D4D"/>
    <w:rsid w:val="00FB03FD"/>
    <w:rsid w:val="00FB2700"/>
    <w:rsid w:val="00FB2B57"/>
    <w:rsid w:val="00FC36E3"/>
    <w:rsid w:val="00FC3ADE"/>
    <w:rsid w:val="00FC5105"/>
    <w:rsid w:val="00FD2110"/>
    <w:rsid w:val="00FD5D0F"/>
    <w:rsid w:val="00FE1BD1"/>
    <w:rsid w:val="00FE3973"/>
    <w:rsid w:val="00FE4995"/>
    <w:rsid w:val="00FE4C7A"/>
    <w:rsid w:val="00FE7865"/>
    <w:rsid w:val="00FE79CB"/>
    <w:rsid w:val="00FF305F"/>
    <w:rsid w:val="00FF46B3"/>
    <w:rsid w:val="00FF4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B9A985"/>
  <w15:docId w15:val="{227AB19F-E763-45A8-9517-C78D7F36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674"/>
    <w:pPr>
      <w:spacing w:after="200" w:line="276" w:lineRule="auto"/>
    </w:pPr>
    <w:rPr>
      <w:sz w:val="22"/>
      <w:szCs w:val="22"/>
    </w:rPr>
  </w:style>
  <w:style w:type="paragraph" w:styleId="1">
    <w:name w:val="heading 1"/>
    <w:basedOn w:val="a"/>
    <w:next w:val="a"/>
    <w:link w:val="10"/>
    <w:uiPriority w:val="9"/>
    <w:qFormat/>
    <w:rsid w:val="001515E8"/>
    <w:pPr>
      <w:keepNext/>
      <w:keepLines/>
      <w:spacing w:before="480" w:after="0" w:line="240"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3F0C"/>
    <w:pPr>
      <w:ind w:left="720"/>
      <w:contextualSpacing/>
    </w:pPr>
  </w:style>
  <w:style w:type="character" w:styleId="a5">
    <w:name w:val="Hyperlink"/>
    <w:uiPriority w:val="99"/>
    <w:unhideWhenUsed/>
    <w:rsid w:val="000543B8"/>
    <w:rPr>
      <w:rFonts w:cs="Times New Roman"/>
      <w:color w:val="0000FF"/>
      <w:u w:val="single"/>
    </w:rPr>
  </w:style>
  <w:style w:type="paragraph" w:customStyle="1" w:styleId="ConsPlusTitle">
    <w:name w:val="ConsPlusTitle"/>
    <w:uiPriority w:val="99"/>
    <w:rsid w:val="00D538D6"/>
    <w:pPr>
      <w:widowControl w:val="0"/>
      <w:autoSpaceDE w:val="0"/>
      <w:autoSpaceDN w:val="0"/>
      <w:adjustRightInd w:val="0"/>
    </w:pPr>
    <w:rPr>
      <w:rFonts w:cs="Calibri"/>
      <w:b/>
      <w:bCs/>
      <w:sz w:val="22"/>
      <w:szCs w:val="22"/>
    </w:rPr>
  </w:style>
  <w:style w:type="paragraph" w:styleId="a6">
    <w:name w:val="header"/>
    <w:basedOn w:val="a"/>
    <w:link w:val="a7"/>
    <w:uiPriority w:val="99"/>
    <w:unhideWhenUsed/>
    <w:rsid w:val="00510F48"/>
    <w:pPr>
      <w:tabs>
        <w:tab w:val="center" w:pos="4677"/>
        <w:tab w:val="right" w:pos="9355"/>
      </w:tabs>
      <w:spacing w:after="0" w:line="240" w:lineRule="auto"/>
    </w:pPr>
  </w:style>
  <w:style w:type="character" w:customStyle="1" w:styleId="a7">
    <w:name w:val="Верхний колонтитул Знак"/>
    <w:link w:val="a6"/>
    <w:uiPriority w:val="99"/>
    <w:locked/>
    <w:rsid w:val="00510F48"/>
    <w:rPr>
      <w:rFonts w:cs="Times New Roman"/>
    </w:rPr>
  </w:style>
  <w:style w:type="paragraph" w:styleId="a8">
    <w:name w:val="footer"/>
    <w:basedOn w:val="a"/>
    <w:link w:val="a9"/>
    <w:uiPriority w:val="99"/>
    <w:unhideWhenUsed/>
    <w:rsid w:val="00510F48"/>
    <w:pPr>
      <w:tabs>
        <w:tab w:val="center" w:pos="4677"/>
        <w:tab w:val="right" w:pos="9355"/>
      </w:tabs>
      <w:spacing w:after="0" w:line="240" w:lineRule="auto"/>
    </w:pPr>
  </w:style>
  <w:style w:type="character" w:customStyle="1" w:styleId="a9">
    <w:name w:val="Нижний колонтитул Знак"/>
    <w:link w:val="a8"/>
    <w:uiPriority w:val="99"/>
    <w:locked/>
    <w:rsid w:val="00510F48"/>
    <w:rPr>
      <w:rFonts w:cs="Times New Roman"/>
    </w:rPr>
  </w:style>
  <w:style w:type="character" w:customStyle="1" w:styleId="FontStyle33">
    <w:name w:val="Font Style33"/>
    <w:uiPriority w:val="99"/>
    <w:rsid w:val="00230D4C"/>
    <w:rPr>
      <w:rFonts w:ascii="Times New Roman" w:hAnsi="Times New Roman" w:cs="Times New Roman"/>
      <w:sz w:val="26"/>
      <w:szCs w:val="26"/>
    </w:rPr>
  </w:style>
  <w:style w:type="paragraph" w:styleId="aa">
    <w:name w:val="Balloon Text"/>
    <w:basedOn w:val="a"/>
    <w:link w:val="ab"/>
    <w:uiPriority w:val="99"/>
    <w:semiHidden/>
    <w:unhideWhenUsed/>
    <w:rsid w:val="00812935"/>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812935"/>
    <w:rPr>
      <w:rFonts w:ascii="Tahoma" w:hAnsi="Tahoma" w:cs="Tahoma"/>
      <w:sz w:val="16"/>
      <w:szCs w:val="16"/>
    </w:rPr>
  </w:style>
  <w:style w:type="table" w:styleId="ac">
    <w:name w:val="Table Grid"/>
    <w:basedOn w:val="a1"/>
    <w:uiPriority w:val="59"/>
    <w:rsid w:val="006D17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c"/>
    <w:uiPriority w:val="59"/>
    <w:rsid w:val="006D1707"/>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6D1707"/>
    <w:pPr>
      <w:widowControl w:val="0"/>
      <w:autoSpaceDE w:val="0"/>
      <w:autoSpaceDN w:val="0"/>
      <w:adjustRightInd w:val="0"/>
    </w:pPr>
    <w:rPr>
      <w:rFonts w:ascii="Courier New" w:hAnsi="Courier New" w:cs="Courier New"/>
    </w:rPr>
  </w:style>
  <w:style w:type="paragraph" w:customStyle="1" w:styleId="2909F619802848F09E01365C32F34654">
    <w:name w:val="2909F619802848F09E01365C32F34654"/>
    <w:rsid w:val="00D17A78"/>
    <w:pPr>
      <w:spacing w:after="200" w:line="276" w:lineRule="auto"/>
    </w:pPr>
    <w:rPr>
      <w:sz w:val="22"/>
      <w:szCs w:val="22"/>
    </w:rPr>
  </w:style>
  <w:style w:type="character" w:styleId="ad">
    <w:name w:val="annotation reference"/>
    <w:uiPriority w:val="99"/>
    <w:semiHidden/>
    <w:unhideWhenUsed/>
    <w:rsid w:val="006B3296"/>
    <w:rPr>
      <w:rFonts w:cs="Times New Roman"/>
      <w:sz w:val="16"/>
      <w:szCs w:val="16"/>
    </w:rPr>
  </w:style>
  <w:style w:type="paragraph" w:styleId="ae">
    <w:name w:val="annotation text"/>
    <w:basedOn w:val="a"/>
    <w:link w:val="af"/>
    <w:uiPriority w:val="99"/>
    <w:semiHidden/>
    <w:unhideWhenUsed/>
    <w:rsid w:val="006B3296"/>
    <w:pPr>
      <w:spacing w:line="240" w:lineRule="auto"/>
    </w:pPr>
    <w:rPr>
      <w:sz w:val="20"/>
      <w:szCs w:val="20"/>
    </w:rPr>
  </w:style>
  <w:style w:type="character" w:customStyle="1" w:styleId="af">
    <w:name w:val="Текст примечания Знак"/>
    <w:link w:val="ae"/>
    <w:uiPriority w:val="99"/>
    <w:semiHidden/>
    <w:locked/>
    <w:rsid w:val="006B3296"/>
    <w:rPr>
      <w:rFonts w:cs="Times New Roman"/>
      <w:sz w:val="20"/>
      <w:szCs w:val="20"/>
    </w:rPr>
  </w:style>
  <w:style w:type="paragraph" w:styleId="af0">
    <w:name w:val="annotation subject"/>
    <w:basedOn w:val="ae"/>
    <w:next w:val="ae"/>
    <w:link w:val="af1"/>
    <w:uiPriority w:val="99"/>
    <w:semiHidden/>
    <w:unhideWhenUsed/>
    <w:rsid w:val="006B3296"/>
    <w:rPr>
      <w:b/>
      <w:bCs/>
    </w:rPr>
  </w:style>
  <w:style w:type="character" w:customStyle="1" w:styleId="af1">
    <w:name w:val="Тема примечания Знак"/>
    <w:link w:val="af0"/>
    <w:uiPriority w:val="99"/>
    <w:semiHidden/>
    <w:locked/>
    <w:rsid w:val="006B3296"/>
    <w:rPr>
      <w:rFonts w:cs="Times New Roman"/>
      <w:b/>
      <w:bCs/>
      <w:sz w:val="20"/>
      <w:szCs w:val="20"/>
    </w:rPr>
  </w:style>
  <w:style w:type="paragraph" w:customStyle="1" w:styleId="table">
    <w:name w:val="table"/>
    <w:basedOn w:val="a"/>
    <w:rsid w:val="00163BD7"/>
    <w:pPr>
      <w:spacing w:after="0" w:line="240" w:lineRule="auto"/>
      <w:jc w:val="both"/>
    </w:pPr>
    <w:rPr>
      <w:rFonts w:ascii="Times New Roman" w:hAnsi="Times New Roman"/>
      <w:szCs w:val="20"/>
    </w:rPr>
  </w:style>
  <w:style w:type="paragraph" w:styleId="af2">
    <w:name w:val="Normal (Web)"/>
    <w:basedOn w:val="a"/>
    <w:uiPriority w:val="99"/>
    <w:unhideWhenUsed/>
    <w:rsid w:val="00A06D6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252BDF"/>
    <w:pPr>
      <w:widowControl w:val="0"/>
      <w:autoSpaceDE w:val="0"/>
      <w:autoSpaceDN w:val="0"/>
      <w:adjustRightInd w:val="0"/>
    </w:pPr>
    <w:rPr>
      <w:rFonts w:ascii="Arial" w:hAnsi="Arial" w:cs="Arial"/>
    </w:rPr>
  </w:style>
  <w:style w:type="paragraph" w:customStyle="1" w:styleId="ConsNonformat">
    <w:name w:val="ConsNonformat"/>
    <w:rsid w:val="0004166B"/>
    <w:pPr>
      <w:autoSpaceDE w:val="0"/>
      <w:autoSpaceDN w:val="0"/>
      <w:adjustRightInd w:val="0"/>
      <w:ind w:right="19772"/>
    </w:pPr>
    <w:rPr>
      <w:rFonts w:ascii="Courier New" w:hAnsi="Courier New" w:cs="Courier New"/>
    </w:rPr>
  </w:style>
  <w:style w:type="paragraph" w:customStyle="1" w:styleId="af3">
    <w:name w:val="Таблицы (моноширинный)"/>
    <w:basedOn w:val="a"/>
    <w:next w:val="a"/>
    <w:uiPriority w:val="99"/>
    <w:rsid w:val="0004166B"/>
    <w:pPr>
      <w:widowControl w:val="0"/>
      <w:autoSpaceDE w:val="0"/>
      <w:autoSpaceDN w:val="0"/>
      <w:adjustRightInd w:val="0"/>
      <w:spacing w:after="0" w:line="240" w:lineRule="auto"/>
      <w:jc w:val="both"/>
    </w:pPr>
    <w:rPr>
      <w:rFonts w:ascii="Courier New" w:hAnsi="Courier New" w:cs="Courier New"/>
      <w:sz w:val="20"/>
      <w:szCs w:val="20"/>
    </w:rPr>
  </w:style>
  <w:style w:type="paragraph" w:styleId="af4">
    <w:name w:val="No Spacing"/>
    <w:link w:val="af5"/>
    <w:uiPriority w:val="1"/>
    <w:qFormat/>
    <w:rsid w:val="004E5370"/>
    <w:rPr>
      <w:sz w:val="22"/>
      <w:szCs w:val="22"/>
    </w:rPr>
  </w:style>
  <w:style w:type="character" w:customStyle="1" w:styleId="fe-comment-title">
    <w:name w:val="fe-comment-title"/>
    <w:rsid w:val="00205973"/>
    <w:rPr>
      <w:rFonts w:cs="Times New Roman"/>
    </w:rPr>
  </w:style>
  <w:style w:type="paragraph" w:customStyle="1" w:styleId="WW-">
    <w:name w:val="WW-Базовый"/>
    <w:rsid w:val="00741F8F"/>
    <w:pPr>
      <w:tabs>
        <w:tab w:val="left" w:pos="708"/>
      </w:tabs>
      <w:suppressAutoHyphens/>
      <w:spacing w:after="200" w:line="276" w:lineRule="auto"/>
    </w:pPr>
    <w:rPr>
      <w:rFonts w:cs="Calibri"/>
      <w:color w:val="00000A"/>
      <w:kern w:val="1"/>
      <w:sz w:val="22"/>
      <w:szCs w:val="22"/>
    </w:rPr>
  </w:style>
  <w:style w:type="paragraph" w:customStyle="1" w:styleId="Default">
    <w:name w:val="Default"/>
    <w:rsid w:val="00985613"/>
    <w:pPr>
      <w:autoSpaceDE w:val="0"/>
      <w:autoSpaceDN w:val="0"/>
      <w:adjustRightInd w:val="0"/>
    </w:pPr>
    <w:rPr>
      <w:rFonts w:ascii="PT Sans" w:hAnsi="PT Sans" w:cs="PT Sans"/>
      <w:color w:val="000000"/>
      <w:sz w:val="24"/>
      <w:szCs w:val="24"/>
    </w:rPr>
  </w:style>
  <w:style w:type="character" w:customStyle="1" w:styleId="12">
    <w:name w:val="Неразрешенное упоминание1"/>
    <w:uiPriority w:val="99"/>
    <w:semiHidden/>
    <w:unhideWhenUsed/>
    <w:rsid w:val="00640400"/>
    <w:rPr>
      <w:color w:val="605E5C"/>
      <w:shd w:val="clear" w:color="auto" w:fill="E1DFDD"/>
    </w:rPr>
  </w:style>
  <w:style w:type="character" w:styleId="af6">
    <w:name w:val="Unresolved Mention"/>
    <w:uiPriority w:val="99"/>
    <w:semiHidden/>
    <w:unhideWhenUsed/>
    <w:rsid w:val="00D22A36"/>
    <w:rPr>
      <w:color w:val="605E5C"/>
      <w:shd w:val="clear" w:color="auto" w:fill="E1DFDD"/>
    </w:rPr>
  </w:style>
  <w:style w:type="character" w:styleId="af7">
    <w:name w:val="Placeholder Text"/>
    <w:uiPriority w:val="99"/>
    <w:semiHidden/>
    <w:rsid w:val="00023F43"/>
    <w:rPr>
      <w:color w:val="808080"/>
    </w:rPr>
  </w:style>
  <w:style w:type="character" w:customStyle="1" w:styleId="a4">
    <w:name w:val="Абзац списка Знак"/>
    <w:link w:val="a3"/>
    <w:uiPriority w:val="34"/>
    <w:locked/>
    <w:rsid w:val="00233E81"/>
  </w:style>
  <w:style w:type="paragraph" w:customStyle="1" w:styleId="af8">
    <w:name w:val="Текстовый блок"/>
    <w:rsid w:val="00233E81"/>
    <w:rPr>
      <w:rFonts w:ascii="Times New Roman" w:eastAsia="Arial Unicode MS" w:hAnsi="Times New Roman" w:cs="Arial Unicode MS"/>
      <w:color w:val="000000"/>
      <w:u w:color="000000"/>
    </w:rPr>
  </w:style>
  <w:style w:type="character" w:customStyle="1" w:styleId="af9">
    <w:name w:val="Нет"/>
    <w:rsid w:val="00233E81"/>
  </w:style>
  <w:style w:type="table" w:customStyle="1" w:styleId="2">
    <w:name w:val="Сетка таблицы2"/>
    <w:basedOn w:val="a1"/>
    <w:uiPriority w:val="59"/>
    <w:rsid w:val="00233E81"/>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515E8"/>
    <w:rPr>
      <w:rFonts w:ascii="Cambria" w:hAnsi="Cambria"/>
      <w:b/>
      <w:bCs/>
      <w:color w:val="365F91"/>
      <w:sz w:val="28"/>
      <w:szCs w:val="28"/>
    </w:rPr>
  </w:style>
  <w:style w:type="paragraph" w:styleId="afa">
    <w:name w:val="Body Text"/>
    <w:aliases w:val=" Знак,Знак"/>
    <w:basedOn w:val="a"/>
    <w:link w:val="afb"/>
    <w:rsid w:val="001515E8"/>
    <w:pPr>
      <w:widowControl w:val="0"/>
      <w:autoSpaceDE w:val="0"/>
      <w:autoSpaceDN w:val="0"/>
      <w:adjustRightInd w:val="0"/>
      <w:spacing w:after="0" w:line="240" w:lineRule="auto"/>
      <w:jc w:val="both"/>
    </w:pPr>
    <w:rPr>
      <w:rFonts w:ascii="Times New Roman" w:hAnsi="Times New Roman"/>
      <w:sz w:val="28"/>
      <w:szCs w:val="28"/>
    </w:rPr>
  </w:style>
  <w:style w:type="character" w:customStyle="1" w:styleId="afb">
    <w:name w:val="Основной текст Знак"/>
    <w:aliases w:val=" Знак Знак,Знак Знак1"/>
    <w:basedOn w:val="a0"/>
    <w:link w:val="afa"/>
    <w:rsid w:val="001515E8"/>
    <w:rPr>
      <w:rFonts w:ascii="Times New Roman" w:hAnsi="Times New Roman"/>
      <w:sz w:val="28"/>
      <w:szCs w:val="28"/>
    </w:rPr>
  </w:style>
  <w:style w:type="paragraph" w:styleId="afc">
    <w:name w:val="Body Text Indent"/>
    <w:basedOn w:val="a"/>
    <w:link w:val="afd"/>
    <w:uiPriority w:val="99"/>
    <w:unhideWhenUsed/>
    <w:rsid w:val="001515E8"/>
    <w:pPr>
      <w:spacing w:after="120" w:line="240" w:lineRule="auto"/>
      <w:ind w:left="283"/>
    </w:pPr>
    <w:rPr>
      <w:rFonts w:ascii="Times New Roman" w:hAnsi="Times New Roman"/>
      <w:sz w:val="24"/>
      <w:szCs w:val="24"/>
    </w:rPr>
  </w:style>
  <w:style w:type="character" w:customStyle="1" w:styleId="afd">
    <w:name w:val="Основной текст с отступом Знак"/>
    <w:basedOn w:val="a0"/>
    <w:link w:val="afc"/>
    <w:uiPriority w:val="99"/>
    <w:rsid w:val="001515E8"/>
    <w:rPr>
      <w:rFonts w:ascii="Times New Roman" w:hAnsi="Times New Roman"/>
      <w:sz w:val="24"/>
      <w:szCs w:val="24"/>
    </w:rPr>
  </w:style>
  <w:style w:type="paragraph" w:styleId="20">
    <w:name w:val="Body Text 2"/>
    <w:basedOn w:val="a"/>
    <w:link w:val="21"/>
    <w:rsid w:val="001515E8"/>
    <w:pPr>
      <w:spacing w:after="120" w:line="480" w:lineRule="auto"/>
    </w:pPr>
    <w:rPr>
      <w:rFonts w:ascii="Times New Roman" w:hAnsi="Times New Roman"/>
      <w:sz w:val="24"/>
      <w:szCs w:val="24"/>
    </w:rPr>
  </w:style>
  <w:style w:type="character" w:customStyle="1" w:styleId="21">
    <w:name w:val="Основной текст 2 Знак"/>
    <w:basedOn w:val="a0"/>
    <w:link w:val="20"/>
    <w:rsid w:val="001515E8"/>
    <w:rPr>
      <w:rFonts w:ascii="Times New Roman" w:hAnsi="Times New Roman"/>
      <w:sz w:val="24"/>
      <w:szCs w:val="24"/>
    </w:rPr>
  </w:style>
  <w:style w:type="paragraph" w:customStyle="1" w:styleId="afe">
    <w:name w:val="Знак Знак"/>
    <w:basedOn w:val="a"/>
    <w:next w:val="af2"/>
    <w:link w:val="aff"/>
    <w:uiPriority w:val="99"/>
    <w:unhideWhenUsed/>
    <w:rsid w:val="001515E8"/>
    <w:pPr>
      <w:spacing w:before="100" w:beforeAutospacing="1" w:after="100" w:afterAutospacing="1" w:line="240" w:lineRule="auto"/>
    </w:pPr>
    <w:rPr>
      <w:rFonts w:ascii="Times New Roman" w:hAnsi="Times New Roman"/>
      <w:sz w:val="28"/>
      <w:szCs w:val="24"/>
    </w:rPr>
  </w:style>
  <w:style w:type="character" w:customStyle="1" w:styleId="aff">
    <w:name w:val="Название Знак"/>
    <w:aliases w:val=" Знак Знак Знак,Знак Знак Знак"/>
    <w:link w:val="afe"/>
    <w:uiPriority w:val="99"/>
    <w:rsid w:val="001515E8"/>
    <w:rPr>
      <w:rFonts w:ascii="Times New Roman" w:hAnsi="Times New Roman"/>
      <w:sz w:val="28"/>
      <w:szCs w:val="24"/>
    </w:rPr>
  </w:style>
  <w:style w:type="paragraph" w:styleId="aff0">
    <w:name w:val="Subtitle"/>
    <w:basedOn w:val="a"/>
    <w:link w:val="aff1"/>
    <w:qFormat/>
    <w:rsid w:val="001515E8"/>
    <w:pPr>
      <w:spacing w:after="60" w:line="240" w:lineRule="auto"/>
      <w:jc w:val="center"/>
      <w:outlineLvl w:val="1"/>
    </w:pPr>
    <w:rPr>
      <w:rFonts w:ascii="Arial" w:hAnsi="Arial"/>
      <w:sz w:val="24"/>
      <w:szCs w:val="20"/>
    </w:rPr>
  </w:style>
  <w:style w:type="character" w:customStyle="1" w:styleId="aff1">
    <w:name w:val="Подзаголовок Знак"/>
    <w:basedOn w:val="a0"/>
    <w:link w:val="aff0"/>
    <w:rsid w:val="001515E8"/>
    <w:rPr>
      <w:rFonts w:ascii="Arial" w:hAnsi="Arial"/>
      <w:sz w:val="24"/>
    </w:rPr>
  </w:style>
  <w:style w:type="paragraph" w:customStyle="1" w:styleId="13">
    <w:name w:val="заголовок 1"/>
    <w:basedOn w:val="a"/>
    <w:next w:val="a"/>
    <w:uiPriority w:val="99"/>
    <w:rsid w:val="001515E8"/>
    <w:pPr>
      <w:keepNext/>
      <w:widowControl w:val="0"/>
      <w:tabs>
        <w:tab w:val="num" w:pos="432"/>
      </w:tabs>
      <w:suppressAutoHyphens/>
      <w:autoSpaceDE w:val="0"/>
      <w:spacing w:after="0" w:line="240" w:lineRule="auto"/>
      <w:ind w:left="432" w:hanging="432"/>
      <w:jc w:val="both"/>
      <w:outlineLvl w:val="0"/>
    </w:pPr>
    <w:rPr>
      <w:rFonts w:ascii="Arial" w:hAnsi="Arial" w:cs="Arial"/>
      <w:b/>
      <w:bCs/>
      <w:color w:val="000000"/>
      <w:sz w:val="16"/>
      <w:szCs w:val="16"/>
      <w:lang w:val="en-US"/>
    </w:rPr>
  </w:style>
  <w:style w:type="character" w:customStyle="1" w:styleId="14">
    <w:name w:val="Основной текст Знак1"/>
    <w:locked/>
    <w:rsid w:val="001515E8"/>
    <w:rPr>
      <w:sz w:val="23"/>
      <w:szCs w:val="23"/>
      <w:lang w:bidi="ar-SA"/>
    </w:rPr>
  </w:style>
  <w:style w:type="character" w:customStyle="1" w:styleId="FontStyle19">
    <w:name w:val="Font Style19"/>
    <w:uiPriority w:val="99"/>
    <w:rsid w:val="001515E8"/>
    <w:rPr>
      <w:rFonts w:ascii="Times New Roman" w:hAnsi="Times New Roman" w:cs="Times New Roman"/>
      <w:sz w:val="22"/>
      <w:szCs w:val="22"/>
    </w:rPr>
  </w:style>
  <w:style w:type="character" w:customStyle="1" w:styleId="aff2">
    <w:name w:val="Гипертекстовая ссылка"/>
    <w:uiPriority w:val="99"/>
    <w:rsid w:val="001515E8"/>
    <w:rPr>
      <w:color w:val="106BBE"/>
    </w:rPr>
  </w:style>
  <w:style w:type="character" w:customStyle="1" w:styleId="fheading1">
    <w:name w:val="f_heading1"/>
    <w:rsid w:val="001515E8"/>
  </w:style>
  <w:style w:type="table" w:customStyle="1" w:styleId="TableNormal">
    <w:name w:val="Table Normal"/>
    <w:rsid w:val="001515E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5">
    <w:name w:val="Без интервала Знак"/>
    <w:link w:val="af4"/>
    <w:uiPriority w:val="1"/>
    <w:rsid w:val="001515E8"/>
    <w:rPr>
      <w:sz w:val="22"/>
      <w:szCs w:val="22"/>
    </w:rPr>
  </w:style>
  <w:style w:type="paragraph" w:styleId="aff3">
    <w:name w:val="Title"/>
    <w:basedOn w:val="a"/>
    <w:next w:val="a"/>
    <w:link w:val="aff4"/>
    <w:uiPriority w:val="10"/>
    <w:qFormat/>
    <w:rsid w:val="00151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4">
    <w:name w:val="Заголовок Знак"/>
    <w:basedOn w:val="a0"/>
    <w:link w:val="aff3"/>
    <w:uiPriority w:val="10"/>
    <w:rsid w:val="001515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730">
      <w:bodyDiv w:val="1"/>
      <w:marLeft w:val="0"/>
      <w:marRight w:val="0"/>
      <w:marTop w:val="0"/>
      <w:marBottom w:val="0"/>
      <w:divBdr>
        <w:top w:val="none" w:sz="0" w:space="0" w:color="auto"/>
        <w:left w:val="none" w:sz="0" w:space="0" w:color="auto"/>
        <w:bottom w:val="none" w:sz="0" w:space="0" w:color="auto"/>
        <w:right w:val="none" w:sz="0" w:space="0" w:color="auto"/>
      </w:divBdr>
    </w:div>
    <w:div w:id="111167970">
      <w:bodyDiv w:val="1"/>
      <w:marLeft w:val="0"/>
      <w:marRight w:val="0"/>
      <w:marTop w:val="0"/>
      <w:marBottom w:val="0"/>
      <w:divBdr>
        <w:top w:val="none" w:sz="0" w:space="0" w:color="auto"/>
        <w:left w:val="none" w:sz="0" w:space="0" w:color="auto"/>
        <w:bottom w:val="none" w:sz="0" w:space="0" w:color="auto"/>
        <w:right w:val="none" w:sz="0" w:space="0" w:color="auto"/>
      </w:divBdr>
    </w:div>
    <w:div w:id="111286575">
      <w:bodyDiv w:val="1"/>
      <w:marLeft w:val="0"/>
      <w:marRight w:val="0"/>
      <w:marTop w:val="0"/>
      <w:marBottom w:val="0"/>
      <w:divBdr>
        <w:top w:val="none" w:sz="0" w:space="0" w:color="auto"/>
        <w:left w:val="none" w:sz="0" w:space="0" w:color="auto"/>
        <w:bottom w:val="none" w:sz="0" w:space="0" w:color="auto"/>
        <w:right w:val="none" w:sz="0" w:space="0" w:color="auto"/>
      </w:divBdr>
    </w:div>
    <w:div w:id="134152257">
      <w:bodyDiv w:val="1"/>
      <w:marLeft w:val="0"/>
      <w:marRight w:val="0"/>
      <w:marTop w:val="0"/>
      <w:marBottom w:val="0"/>
      <w:divBdr>
        <w:top w:val="none" w:sz="0" w:space="0" w:color="auto"/>
        <w:left w:val="none" w:sz="0" w:space="0" w:color="auto"/>
        <w:bottom w:val="none" w:sz="0" w:space="0" w:color="auto"/>
        <w:right w:val="none" w:sz="0" w:space="0" w:color="auto"/>
      </w:divBdr>
    </w:div>
    <w:div w:id="194274018">
      <w:bodyDiv w:val="1"/>
      <w:marLeft w:val="0"/>
      <w:marRight w:val="0"/>
      <w:marTop w:val="0"/>
      <w:marBottom w:val="0"/>
      <w:divBdr>
        <w:top w:val="none" w:sz="0" w:space="0" w:color="auto"/>
        <w:left w:val="none" w:sz="0" w:space="0" w:color="auto"/>
        <w:bottom w:val="none" w:sz="0" w:space="0" w:color="auto"/>
        <w:right w:val="none" w:sz="0" w:space="0" w:color="auto"/>
      </w:divBdr>
    </w:div>
    <w:div w:id="259140397">
      <w:bodyDiv w:val="1"/>
      <w:marLeft w:val="0"/>
      <w:marRight w:val="0"/>
      <w:marTop w:val="0"/>
      <w:marBottom w:val="0"/>
      <w:divBdr>
        <w:top w:val="none" w:sz="0" w:space="0" w:color="auto"/>
        <w:left w:val="none" w:sz="0" w:space="0" w:color="auto"/>
        <w:bottom w:val="none" w:sz="0" w:space="0" w:color="auto"/>
        <w:right w:val="none" w:sz="0" w:space="0" w:color="auto"/>
      </w:divBdr>
    </w:div>
    <w:div w:id="294144869">
      <w:bodyDiv w:val="1"/>
      <w:marLeft w:val="0"/>
      <w:marRight w:val="0"/>
      <w:marTop w:val="0"/>
      <w:marBottom w:val="0"/>
      <w:divBdr>
        <w:top w:val="none" w:sz="0" w:space="0" w:color="auto"/>
        <w:left w:val="none" w:sz="0" w:space="0" w:color="auto"/>
        <w:bottom w:val="none" w:sz="0" w:space="0" w:color="auto"/>
        <w:right w:val="none" w:sz="0" w:space="0" w:color="auto"/>
      </w:divBdr>
    </w:div>
    <w:div w:id="296836417">
      <w:bodyDiv w:val="1"/>
      <w:marLeft w:val="0"/>
      <w:marRight w:val="0"/>
      <w:marTop w:val="0"/>
      <w:marBottom w:val="0"/>
      <w:divBdr>
        <w:top w:val="none" w:sz="0" w:space="0" w:color="auto"/>
        <w:left w:val="none" w:sz="0" w:space="0" w:color="auto"/>
        <w:bottom w:val="none" w:sz="0" w:space="0" w:color="auto"/>
        <w:right w:val="none" w:sz="0" w:space="0" w:color="auto"/>
      </w:divBdr>
    </w:div>
    <w:div w:id="356279591">
      <w:bodyDiv w:val="1"/>
      <w:marLeft w:val="0"/>
      <w:marRight w:val="0"/>
      <w:marTop w:val="0"/>
      <w:marBottom w:val="0"/>
      <w:divBdr>
        <w:top w:val="none" w:sz="0" w:space="0" w:color="auto"/>
        <w:left w:val="none" w:sz="0" w:space="0" w:color="auto"/>
        <w:bottom w:val="none" w:sz="0" w:space="0" w:color="auto"/>
        <w:right w:val="none" w:sz="0" w:space="0" w:color="auto"/>
      </w:divBdr>
    </w:div>
    <w:div w:id="368140409">
      <w:marLeft w:val="0"/>
      <w:marRight w:val="0"/>
      <w:marTop w:val="0"/>
      <w:marBottom w:val="0"/>
      <w:divBdr>
        <w:top w:val="none" w:sz="0" w:space="0" w:color="auto"/>
        <w:left w:val="none" w:sz="0" w:space="0" w:color="auto"/>
        <w:bottom w:val="none" w:sz="0" w:space="0" w:color="auto"/>
        <w:right w:val="none" w:sz="0" w:space="0" w:color="auto"/>
      </w:divBdr>
    </w:div>
    <w:div w:id="368140410">
      <w:marLeft w:val="0"/>
      <w:marRight w:val="0"/>
      <w:marTop w:val="0"/>
      <w:marBottom w:val="0"/>
      <w:divBdr>
        <w:top w:val="none" w:sz="0" w:space="0" w:color="auto"/>
        <w:left w:val="none" w:sz="0" w:space="0" w:color="auto"/>
        <w:bottom w:val="none" w:sz="0" w:space="0" w:color="auto"/>
        <w:right w:val="none" w:sz="0" w:space="0" w:color="auto"/>
      </w:divBdr>
    </w:div>
    <w:div w:id="368140411">
      <w:marLeft w:val="0"/>
      <w:marRight w:val="0"/>
      <w:marTop w:val="0"/>
      <w:marBottom w:val="0"/>
      <w:divBdr>
        <w:top w:val="none" w:sz="0" w:space="0" w:color="auto"/>
        <w:left w:val="none" w:sz="0" w:space="0" w:color="auto"/>
        <w:bottom w:val="none" w:sz="0" w:space="0" w:color="auto"/>
        <w:right w:val="none" w:sz="0" w:space="0" w:color="auto"/>
      </w:divBdr>
    </w:div>
    <w:div w:id="368140412">
      <w:marLeft w:val="0"/>
      <w:marRight w:val="0"/>
      <w:marTop w:val="0"/>
      <w:marBottom w:val="0"/>
      <w:divBdr>
        <w:top w:val="none" w:sz="0" w:space="0" w:color="auto"/>
        <w:left w:val="none" w:sz="0" w:space="0" w:color="auto"/>
        <w:bottom w:val="none" w:sz="0" w:space="0" w:color="auto"/>
        <w:right w:val="none" w:sz="0" w:space="0" w:color="auto"/>
      </w:divBdr>
    </w:div>
    <w:div w:id="455636424">
      <w:bodyDiv w:val="1"/>
      <w:marLeft w:val="0"/>
      <w:marRight w:val="0"/>
      <w:marTop w:val="0"/>
      <w:marBottom w:val="0"/>
      <w:divBdr>
        <w:top w:val="none" w:sz="0" w:space="0" w:color="auto"/>
        <w:left w:val="none" w:sz="0" w:space="0" w:color="auto"/>
        <w:bottom w:val="none" w:sz="0" w:space="0" w:color="auto"/>
        <w:right w:val="none" w:sz="0" w:space="0" w:color="auto"/>
      </w:divBdr>
    </w:div>
    <w:div w:id="481704721">
      <w:bodyDiv w:val="1"/>
      <w:marLeft w:val="0"/>
      <w:marRight w:val="0"/>
      <w:marTop w:val="0"/>
      <w:marBottom w:val="0"/>
      <w:divBdr>
        <w:top w:val="none" w:sz="0" w:space="0" w:color="auto"/>
        <w:left w:val="none" w:sz="0" w:space="0" w:color="auto"/>
        <w:bottom w:val="none" w:sz="0" w:space="0" w:color="auto"/>
        <w:right w:val="none" w:sz="0" w:space="0" w:color="auto"/>
      </w:divBdr>
    </w:div>
    <w:div w:id="496380876">
      <w:bodyDiv w:val="1"/>
      <w:marLeft w:val="0"/>
      <w:marRight w:val="0"/>
      <w:marTop w:val="0"/>
      <w:marBottom w:val="0"/>
      <w:divBdr>
        <w:top w:val="none" w:sz="0" w:space="0" w:color="auto"/>
        <w:left w:val="none" w:sz="0" w:space="0" w:color="auto"/>
        <w:bottom w:val="none" w:sz="0" w:space="0" w:color="auto"/>
        <w:right w:val="none" w:sz="0" w:space="0" w:color="auto"/>
      </w:divBdr>
    </w:div>
    <w:div w:id="731971955">
      <w:bodyDiv w:val="1"/>
      <w:marLeft w:val="0"/>
      <w:marRight w:val="0"/>
      <w:marTop w:val="0"/>
      <w:marBottom w:val="0"/>
      <w:divBdr>
        <w:top w:val="none" w:sz="0" w:space="0" w:color="auto"/>
        <w:left w:val="none" w:sz="0" w:space="0" w:color="auto"/>
        <w:bottom w:val="none" w:sz="0" w:space="0" w:color="auto"/>
        <w:right w:val="none" w:sz="0" w:space="0" w:color="auto"/>
      </w:divBdr>
    </w:div>
    <w:div w:id="783840101">
      <w:bodyDiv w:val="1"/>
      <w:marLeft w:val="0"/>
      <w:marRight w:val="0"/>
      <w:marTop w:val="0"/>
      <w:marBottom w:val="0"/>
      <w:divBdr>
        <w:top w:val="none" w:sz="0" w:space="0" w:color="auto"/>
        <w:left w:val="none" w:sz="0" w:space="0" w:color="auto"/>
        <w:bottom w:val="none" w:sz="0" w:space="0" w:color="auto"/>
        <w:right w:val="none" w:sz="0" w:space="0" w:color="auto"/>
      </w:divBdr>
    </w:div>
    <w:div w:id="850031165">
      <w:bodyDiv w:val="1"/>
      <w:marLeft w:val="0"/>
      <w:marRight w:val="0"/>
      <w:marTop w:val="0"/>
      <w:marBottom w:val="0"/>
      <w:divBdr>
        <w:top w:val="none" w:sz="0" w:space="0" w:color="auto"/>
        <w:left w:val="none" w:sz="0" w:space="0" w:color="auto"/>
        <w:bottom w:val="none" w:sz="0" w:space="0" w:color="auto"/>
        <w:right w:val="none" w:sz="0" w:space="0" w:color="auto"/>
      </w:divBdr>
    </w:div>
    <w:div w:id="895121742">
      <w:bodyDiv w:val="1"/>
      <w:marLeft w:val="0"/>
      <w:marRight w:val="0"/>
      <w:marTop w:val="0"/>
      <w:marBottom w:val="0"/>
      <w:divBdr>
        <w:top w:val="none" w:sz="0" w:space="0" w:color="auto"/>
        <w:left w:val="none" w:sz="0" w:space="0" w:color="auto"/>
        <w:bottom w:val="none" w:sz="0" w:space="0" w:color="auto"/>
        <w:right w:val="none" w:sz="0" w:space="0" w:color="auto"/>
      </w:divBdr>
    </w:div>
    <w:div w:id="962149873">
      <w:bodyDiv w:val="1"/>
      <w:marLeft w:val="0"/>
      <w:marRight w:val="0"/>
      <w:marTop w:val="0"/>
      <w:marBottom w:val="0"/>
      <w:divBdr>
        <w:top w:val="none" w:sz="0" w:space="0" w:color="auto"/>
        <w:left w:val="none" w:sz="0" w:space="0" w:color="auto"/>
        <w:bottom w:val="none" w:sz="0" w:space="0" w:color="auto"/>
        <w:right w:val="none" w:sz="0" w:space="0" w:color="auto"/>
      </w:divBdr>
    </w:div>
    <w:div w:id="1088036135">
      <w:bodyDiv w:val="1"/>
      <w:marLeft w:val="0"/>
      <w:marRight w:val="0"/>
      <w:marTop w:val="0"/>
      <w:marBottom w:val="0"/>
      <w:divBdr>
        <w:top w:val="none" w:sz="0" w:space="0" w:color="auto"/>
        <w:left w:val="none" w:sz="0" w:space="0" w:color="auto"/>
        <w:bottom w:val="none" w:sz="0" w:space="0" w:color="auto"/>
        <w:right w:val="none" w:sz="0" w:space="0" w:color="auto"/>
      </w:divBdr>
    </w:div>
    <w:div w:id="1106191793">
      <w:bodyDiv w:val="1"/>
      <w:marLeft w:val="0"/>
      <w:marRight w:val="0"/>
      <w:marTop w:val="0"/>
      <w:marBottom w:val="0"/>
      <w:divBdr>
        <w:top w:val="none" w:sz="0" w:space="0" w:color="auto"/>
        <w:left w:val="none" w:sz="0" w:space="0" w:color="auto"/>
        <w:bottom w:val="none" w:sz="0" w:space="0" w:color="auto"/>
        <w:right w:val="none" w:sz="0" w:space="0" w:color="auto"/>
      </w:divBdr>
    </w:div>
    <w:div w:id="1200624651">
      <w:bodyDiv w:val="1"/>
      <w:marLeft w:val="0"/>
      <w:marRight w:val="0"/>
      <w:marTop w:val="0"/>
      <w:marBottom w:val="0"/>
      <w:divBdr>
        <w:top w:val="none" w:sz="0" w:space="0" w:color="auto"/>
        <w:left w:val="none" w:sz="0" w:space="0" w:color="auto"/>
        <w:bottom w:val="none" w:sz="0" w:space="0" w:color="auto"/>
        <w:right w:val="none" w:sz="0" w:space="0" w:color="auto"/>
      </w:divBdr>
    </w:div>
    <w:div w:id="1723288474">
      <w:bodyDiv w:val="1"/>
      <w:marLeft w:val="0"/>
      <w:marRight w:val="0"/>
      <w:marTop w:val="0"/>
      <w:marBottom w:val="0"/>
      <w:divBdr>
        <w:top w:val="none" w:sz="0" w:space="0" w:color="auto"/>
        <w:left w:val="none" w:sz="0" w:space="0" w:color="auto"/>
        <w:bottom w:val="none" w:sz="0" w:space="0" w:color="auto"/>
        <w:right w:val="none" w:sz="0" w:space="0" w:color="auto"/>
      </w:divBdr>
    </w:div>
    <w:div w:id="1808935771">
      <w:bodyDiv w:val="1"/>
      <w:marLeft w:val="0"/>
      <w:marRight w:val="0"/>
      <w:marTop w:val="0"/>
      <w:marBottom w:val="0"/>
      <w:divBdr>
        <w:top w:val="none" w:sz="0" w:space="0" w:color="auto"/>
        <w:left w:val="none" w:sz="0" w:space="0" w:color="auto"/>
        <w:bottom w:val="none" w:sz="0" w:space="0" w:color="auto"/>
        <w:right w:val="none" w:sz="0" w:space="0" w:color="auto"/>
      </w:divBdr>
    </w:div>
    <w:div w:id="1987978109">
      <w:bodyDiv w:val="1"/>
      <w:marLeft w:val="0"/>
      <w:marRight w:val="0"/>
      <w:marTop w:val="0"/>
      <w:marBottom w:val="0"/>
      <w:divBdr>
        <w:top w:val="none" w:sz="0" w:space="0" w:color="auto"/>
        <w:left w:val="none" w:sz="0" w:space="0" w:color="auto"/>
        <w:bottom w:val="none" w:sz="0" w:space="0" w:color="auto"/>
        <w:right w:val="none" w:sz="0" w:space="0" w:color="auto"/>
      </w:divBdr>
    </w:div>
    <w:div w:id="2016494483">
      <w:bodyDiv w:val="1"/>
      <w:marLeft w:val="0"/>
      <w:marRight w:val="0"/>
      <w:marTop w:val="0"/>
      <w:marBottom w:val="0"/>
      <w:divBdr>
        <w:top w:val="none" w:sz="0" w:space="0" w:color="auto"/>
        <w:left w:val="none" w:sz="0" w:space="0" w:color="auto"/>
        <w:bottom w:val="none" w:sz="0" w:space="0" w:color="auto"/>
        <w:right w:val="none" w:sz="0" w:space="0" w:color="auto"/>
      </w:divBdr>
    </w:div>
    <w:div w:id="20934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enz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d.nalog.ru/check-status/" TargetMode="External"/><Relationship Id="rId5" Type="http://schemas.openxmlformats.org/officeDocument/2006/relationships/webSettings" Target="webSettings.xml"/><Relationship Id="rId10" Type="http://schemas.openxmlformats.org/officeDocument/2006/relationships/hyperlink" Target="https://login.consultant.ru/link/?rnd=0520C9003EEB7C1DED4A973E06758F1A&amp;req=doc&amp;base=RBAS021&amp;n=159106&amp;dst=101013&amp;fld=134&amp;date=07.07.2021" TargetMode="External"/><Relationship Id="rId4" Type="http://schemas.openxmlformats.org/officeDocument/2006/relationships/settings" Target="settings.xml"/><Relationship Id="rId9" Type="http://schemas.openxmlformats.org/officeDocument/2006/relationships/hyperlink" Target="https://login.consultant.ru/link/?rnd=0520C9003EEB7C1DED4A973E06758F1A&amp;req=doc&amp;base=RBAS021&amp;n=159106&amp;dst=100867&amp;fld=134&amp;date=07.07.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9C33-864A-4165-909E-0F50320B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4237</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28332</CharactersWithSpaces>
  <SharedDoc>false</SharedDoc>
  <HLinks>
    <vt:vector size="12" baseType="variant">
      <vt:variant>
        <vt:i4>7995488</vt:i4>
      </vt:variant>
      <vt:variant>
        <vt:i4>3</vt:i4>
      </vt:variant>
      <vt:variant>
        <vt:i4>0</vt:i4>
      </vt:variant>
      <vt:variant>
        <vt:i4>5</vt:i4>
      </vt:variant>
      <vt:variant>
        <vt:lpwstr>https://login.consultant.ru/link/?rnd=0520C9003EEB7C1DED4A973E06758F1A&amp;req=doc&amp;base=RBAS021&amp;n=159106&amp;dst=100867&amp;fld=134&amp;date=07.07.2021</vt:lpwstr>
      </vt:variant>
      <vt:variant>
        <vt:lpwstr/>
      </vt:variant>
      <vt:variant>
        <vt:i4>6553718</vt:i4>
      </vt:variant>
      <vt:variant>
        <vt:i4>0</vt:i4>
      </vt:variant>
      <vt:variant>
        <vt:i4>0</vt:i4>
      </vt:variant>
      <vt:variant>
        <vt:i4>5</vt:i4>
      </vt:variant>
      <vt:variant>
        <vt:lpwstr>http://www.mbpenza.ru/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GFKK-2</dc:creator>
  <cp:keywords/>
  <cp:lastModifiedBy>Антон Валерьевич Ганяев</cp:lastModifiedBy>
  <cp:revision>2</cp:revision>
  <cp:lastPrinted>2020-05-19T08:19:00Z</cp:lastPrinted>
  <dcterms:created xsi:type="dcterms:W3CDTF">2022-06-24T09:28:00Z</dcterms:created>
  <dcterms:modified xsi:type="dcterms:W3CDTF">2022-06-24T09:28:00Z</dcterms:modified>
</cp:coreProperties>
</file>